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E6FA" w14:textId="1058C769" w:rsidR="00E950EC" w:rsidRDefault="00E950EC" w:rsidP="00E950EC">
      <w:r w:rsidRPr="00DA2689">
        <w:rPr>
          <w:noProof/>
          <w:rtl/>
        </w:rPr>
        <w:drawing>
          <wp:anchor distT="0" distB="0" distL="114300" distR="114300" simplePos="0" relativeHeight="251658752" behindDoc="1" locked="0" layoutInCell="1" allowOverlap="1" wp14:anchorId="064150B4" wp14:editId="3064F963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AE8265" wp14:editId="03CD284C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E0947" id="مستطيل 3" o:spid="_x0000_s1026" style="position:absolute;left:0;text-align:left;margin-left:269.6pt;margin-top:399.35pt;width:133.1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4656" behindDoc="0" locked="0" layoutInCell="1" allowOverlap="1" wp14:anchorId="708FA9A6" wp14:editId="526C2E6E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DC136" w14:textId="3F2ECAB7" w:rsidR="00E950EC" w:rsidRPr="00704148" w:rsidRDefault="00372D94" w:rsidP="00E950E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3E05CF" wp14:editId="5192713A">
                <wp:simplePos x="0" y="0"/>
                <wp:positionH relativeFrom="page">
                  <wp:posOffset>4535170</wp:posOffset>
                </wp:positionH>
                <wp:positionV relativeFrom="paragraph">
                  <wp:posOffset>215265</wp:posOffset>
                </wp:positionV>
                <wp:extent cx="6221730" cy="5058410"/>
                <wp:effectExtent l="0" t="0" r="0" b="0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730" cy="505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5CC3" w14:textId="77777777" w:rsidR="00154895" w:rsidRDefault="00154895" w:rsidP="00E950EC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3A116F18" w14:textId="77777777" w:rsidR="00154895" w:rsidRDefault="00154895" w:rsidP="00E950EC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05C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7.1pt;margin-top:16.95pt;width:489.9pt;height:398.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" filled="f" stroked="f" strokeweight=".5pt">
                <v:textbox>
                  <w:txbxContent>
                    <w:p w14:paraId="47B65CC3" w14:textId="77777777" w:rsidR="00154895" w:rsidRDefault="00154895" w:rsidP="00E950EC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3A116F18" w14:textId="77777777" w:rsidR="00154895" w:rsidRDefault="00154895" w:rsidP="00E950EC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EA1DE5" w14:textId="362B1B8C" w:rsidR="00E950EC" w:rsidRPr="00CD5C0B" w:rsidRDefault="00E950EC" w:rsidP="00E950EC"/>
    <w:p w14:paraId="68899588" w14:textId="483DFEBD" w:rsidR="00E950EC" w:rsidRPr="00CD5C0B" w:rsidRDefault="00E950EC" w:rsidP="00E950EC"/>
    <w:p w14:paraId="013A7D38" w14:textId="0BAF17EB" w:rsidR="00E950EC" w:rsidRPr="00CD5C0B" w:rsidRDefault="00E950EC" w:rsidP="00E950EC"/>
    <w:p w14:paraId="3BE275A8" w14:textId="65C3977F" w:rsidR="00E950EC" w:rsidRPr="00CD5C0B" w:rsidRDefault="00E950EC" w:rsidP="00E950EC"/>
    <w:p w14:paraId="79C87D3A" w14:textId="3A2FA228" w:rsidR="00E950EC" w:rsidRPr="00CD5C0B" w:rsidRDefault="00E950EC" w:rsidP="00E950EC"/>
    <w:p w14:paraId="1B792584" w14:textId="060D9B7E" w:rsidR="00E950EC" w:rsidRPr="00CD5C0B" w:rsidRDefault="00E950EC" w:rsidP="00E950EC"/>
    <w:p w14:paraId="11A0EDC8" w14:textId="6C1F4418" w:rsidR="00E950EC" w:rsidRPr="00CD5C0B" w:rsidRDefault="00E950EC" w:rsidP="00E950EC"/>
    <w:p w14:paraId="65CEC74E" w14:textId="24A85EF4" w:rsidR="00E950EC" w:rsidRPr="00CD5C0B" w:rsidRDefault="00E950EC" w:rsidP="00E950EC"/>
    <w:p w14:paraId="48C0D746" w14:textId="7CFCE481" w:rsidR="00E950EC" w:rsidRPr="00CD5C0B" w:rsidRDefault="00E950EC" w:rsidP="00E950EC"/>
    <w:p w14:paraId="290F6D66" w14:textId="712065D7" w:rsidR="00E950EC" w:rsidRPr="00CD5C0B" w:rsidRDefault="00E950EC" w:rsidP="00E950EC">
      <w:r>
        <w:rPr>
          <w:rFonts w:hint="cs"/>
          <w:noProof/>
        </w:rPr>
        <w:drawing>
          <wp:anchor distT="0" distB="0" distL="114300" distR="114300" simplePos="0" relativeHeight="251657728" behindDoc="0" locked="0" layoutInCell="1" allowOverlap="1" wp14:anchorId="61341293" wp14:editId="459D527D">
            <wp:simplePos x="0" y="0"/>
            <wp:positionH relativeFrom="page">
              <wp:posOffset>4537710</wp:posOffset>
            </wp:positionH>
            <wp:positionV relativeFrom="paragraph">
              <wp:posOffset>433070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6704" behindDoc="1" locked="0" layoutInCell="1" allowOverlap="1" wp14:anchorId="5A981E8A" wp14:editId="18D88547">
            <wp:simplePos x="0" y="0"/>
            <wp:positionH relativeFrom="margin">
              <wp:posOffset>7933055</wp:posOffset>
            </wp:positionH>
            <wp:positionV relativeFrom="paragraph">
              <wp:posOffset>433070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4BB25" w14:textId="0CD734AF" w:rsidR="00CD5C0B" w:rsidRDefault="00A979F1" w:rsidP="00CA7F39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4312EBC9" wp14:editId="01E3751A">
            <wp:simplePos x="0" y="0"/>
            <wp:positionH relativeFrom="column">
              <wp:posOffset>5928360</wp:posOffset>
            </wp:positionH>
            <wp:positionV relativeFrom="paragraph">
              <wp:posOffset>179070</wp:posOffset>
            </wp:positionV>
            <wp:extent cx="1666068" cy="457200"/>
            <wp:effectExtent l="0" t="0" r="0" b="0"/>
            <wp:wrapNone/>
            <wp:docPr id="11839457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45730" name="Picture 118394573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3" t="35456" r="21765" b="37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068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C5329" w14:textId="77777777" w:rsidR="00CD5C0B" w:rsidRDefault="00CD5C0B" w:rsidP="00CD5C0B">
      <w:pPr>
        <w:pStyle w:val="Heading2"/>
        <w:spacing w:before="40" w:after="0"/>
        <w:rPr>
          <w:bCs/>
          <w:color w:val="227387"/>
          <w:rtl/>
        </w:rPr>
      </w:pPr>
      <w:bookmarkStart w:id="0" w:name="_Toc130758733"/>
      <w:r w:rsidRPr="00935F7C">
        <w:rPr>
          <w:rFonts w:hint="cs"/>
          <w:bCs/>
          <w:color w:val="227387"/>
          <w:rtl/>
        </w:rPr>
        <w:lastRenderedPageBreak/>
        <w:t>أنشطة المسار الأول: المفاهيم الأساسية للعمل التطوعي</w:t>
      </w:r>
      <w:bookmarkEnd w:id="0"/>
    </w:p>
    <w:p w14:paraId="493F01C5" w14:textId="77777777" w:rsidR="001B3A31" w:rsidRPr="005E783F" w:rsidRDefault="001B3A31" w:rsidP="001B3A31">
      <w:pPr>
        <w:spacing w:after="0"/>
        <w:jc w:val="center"/>
        <w:rPr>
          <w:rFonts w:eastAsia="Traditional Arabic"/>
          <w:b/>
          <w:bCs/>
          <w:color w:val="auto"/>
          <w:sz w:val="36"/>
          <w:szCs w:val="36"/>
        </w:rPr>
      </w:pPr>
      <w:r w:rsidRPr="005E783F">
        <w:rPr>
          <w:rFonts w:eastAsia="Traditional Arabic" w:hint="cs"/>
          <w:b/>
          <w:bCs/>
          <w:color w:val="auto"/>
          <w:sz w:val="36"/>
          <w:szCs w:val="36"/>
          <w:rtl/>
        </w:rPr>
        <w:t>نشاط رقم 4</w:t>
      </w:r>
    </w:p>
    <w:tbl>
      <w:tblPr>
        <w:tblStyle w:val="12"/>
        <w:bidiVisual/>
        <w:tblW w:w="5000" w:type="pct"/>
        <w:tblLook w:val="0400" w:firstRow="0" w:lastRow="0" w:firstColumn="0" w:lastColumn="0" w:noHBand="0" w:noVBand="1"/>
      </w:tblPr>
      <w:tblGrid>
        <w:gridCol w:w="3098"/>
        <w:gridCol w:w="11076"/>
      </w:tblGrid>
      <w:tr w:rsidR="001B3A31" w:rsidRPr="005E783F" w14:paraId="54C176F1" w14:textId="77777777" w:rsidTr="00154895">
        <w:trPr>
          <w:trHeight w:val="20"/>
        </w:trPr>
        <w:tc>
          <w:tcPr>
            <w:tcW w:w="1093" w:type="pct"/>
            <w:shd w:val="clear" w:color="auto" w:fill="FFFFFF" w:themeFill="background1"/>
            <w:vAlign w:val="center"/>
          </w:tcPr>
          <w:p w14:paraId="1133AD0C" w14:textId="77777777" w:rsidR="001B3A31" w:rsidRPr="005E783F" w:rsidRDefault="001B3A31" w:rsidP="00154895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5E783F">
              <w:rPr>
                <w:rFonts w:eastAsia="Traditional Arabic" w:hint="cs"/>
                <w:b/>
                <w:bCs/>
                <w:color w:val="auto"/>
                <w:rtl/>
              </w:rPr>
              <w:t>مجال النشاط</w:t>
            </w:r>
          </w:p>
        </w:tc>
        <w:tc>
          <w:tcPr>
            <w:tcW w:w="3907" w:type="pct"/>
            <w:shd w:val="clear" w:color="auto" w:fill="FFFFFF" w:themeFill="background1"/>
          </w:tcPr>
          <w:p w14:paraId="06826DF8" w14:textId="77777777" w:rsidR="001B3A31" w:rsidRPr="005E783F" w:rsidRDefault="001B3A31" w:rsidP="00154895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5E783F">
              <w:rPr>
                <w:rFonts w:eastAsia="Traditional Arabic" w:hint="cs"/>
                <w:b/>
                <w:bCs/>
                <w:color w:val="auto"/>
                <w:rtl/>
              </w:rPr>
              <w:t>مفاهيم التطوع الأساسية</w:t>
            </w:r>
          </w:p>
        </w:tc>
      </w:tr>
      <w:tr w:rsidR="001B3A31" w:rsidRPr="005E783F" w14:paraId="456A2D77" w14:textId="77777777" w:rsidTr="00154895">
        <w:trPr>
          <w:trHeight w:val="20"/>
        </w:trPr>
        <w:tc>
          <w:tcPr>
            <w:tcW w:w="1093" w:type="pct"/>
            <w:shd w:val="clear" w:color="auto" w:fill="FFFFFF" w:themeFill="background1"/>
            <w:vAlign w:val="center"/>
          </w:tcPr>
          <w:p w14:paraId="1CFCF011" w14:textId="77777777" w:rsidR="001B3A31" w:rsidRPr="005E783F" w:rsidRDefault="001B3A31" w:rsidP="00154895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5E783F">
              <w:rPr>
                <w:rFonts w:eastAsia="Traditional Arabic" w:hint="cs"/>
                <w:b/>
                <w:bCs/>
                <w:color w:val="auto"/>
                <w:rtl/>
              </w:rPr>
              <w:t>الهدف الأساسي</w:t>
            </w:r>
          </w:p>
        </w:tc>
        <w:tc>
          <w:tcPr>
            <w:tcW w:w="3907" w:type="pct"/>
            <w:shd w:val="clear" w:color="auto" w:fill="FFFFFF" w:themeFill="background1"/>
          </w:tcPr>
          <w:p w14:paraId="2E9280F6" w14:textId="77777777" w:rsidR="001B3A31" w:rsidRPr="005E783F" w:rsidRDefault="001B3A31" w:rsidP="00154895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5E783F">
              <w:rPr>
                <w:rFonts w:eastAsia="Traditional Arabic" w:hint="cs"/>
                <w:b/>
                <w:bCs/>
                <w:color w:val="auto"/>
                <w:rtl/>
              </w:rPr>
              <w:t>“أن تتعرف الفتاة على مفهوم التطوع شرعاً ونظامًا"</w:t>
            </w:r>
          </w:p>
        </w:tc>
      </w:tr>
    </w:tbl>
    <w:p w14:paraId="155F0EBE" w14:textId="77777777" w:rsidR="001B3A31" w:rsidRPr="001B3A31" w:rsidRDefault="001B3A31" w:rsidP="001B3A31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  <w:rtl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7AC540B3" w14:textId="77777777" w:rsidR="00CD5C0B" w:rsidRPr="00DA5340" w:rsidRDefault="00CD5C0B" w:rsidP="00C76791">
      <w:pPr>
        <w:rPr>
          <w:rFonts w:eastAsia="Traditional Arabic"/>
          <w:b/>
          <w:bCs/>
          <w:color w:val="auto"/>
          <w:rtl/>
        </w:rPr>
      </w:pPr>
      <w:r w:rsidRPr="00DA5340">
        <w:rPr>
          <w:rFonts w:eastAsia="Traditional Arabic" w:hint="cs"/>
          <w:b/>
          <w:bCs/>
          <w:color w:val="auto"/>
          <w:rtl/>
        </w:rPr>
        <w:t xml:space="preserve">البيانات الأساسية: (مسمى الفرصة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مجال الفرصة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المنطقة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المدينة- قيمة المهمة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نوع المشاركة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وصف الفرصة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بيانات منسق</w:t>
      </w:r>
      <w:r w:rsidR="00372D94" w:rsidRPr="00DA5340">
        <w:rPr>
          <w:rFonts w:eastAsia="Traditional Arabic" w:hint="cs"/>
          <w:b/>
          <w:bCs/>
          <w:color w:val="auto"/>
          <w:rtl/>
        </w:rPr>
        <w:t>ة</w:t>
      </w:r>
      <w:r w:rsidRPr="00DA5340">
        <w:rPr>
          <w:rFonts w:eastAsia="Traditional Arabic" w:hint="cs"/>
          <w:b/>
          <w:bCs/>
          <w:color w:val="auto"/>
          <w:rtl/>
        </w:rPr>
        <w:t xml:space="preserve"> الفرصة)</w:t>
      </w:r>
    </w:p>
    <w:p w14:paraId="7C4FFD46" w14:textId="77777777" w:rsidR="00CD5C0B" w:rsidRPr="00DA5340" w:rsidRDefault="00CD5C0B" w:rsidP="00372D94">
      <w:pPr>
        <w:pStyle w:val="ListParagraph"/>
        <w:numPr>
          <w:ilvl w:val="0"/>
          <w:numId w:val="15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A5340">
        <w:rPr>
          <w:rFonts w:eastAsia="Traditional Arabic" w:hint="cs"/>
          <w:b/>
          <w:bCs/>
          <w:color w:val="auto"/>
          <w:rtl/>
        </w:rPr>
        <w:t>بيانات المتطوع</w:t>
      </w:r>
      <w:r w:rsidR="00372D94" w:rsidRPr="00DA5340">
        <w:rPr>
          <w:rFonts w:eastAsia="Traditional Arabic" w:hint="cs"/>
          <w:b/>
          <w:bCs/>
          <w:color w:val="auto"/>
          <w:rtl/>
        </w:rPr>
        <w:t>ات</w:t>
      </w:r>
      <w:r w:rsidRPr="00DA5340">
        <w:rPr>
          <w:rFonts w:eastAsia="Traditional Arabic" w:hint="cs"/>
          <w:b/>
          <w:bCs/>
          <w:color w:val="auto"/>
          <w:rtl/>
        </w:rPr>
        <w:t xml:space="preserve"> (العمر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الجنس- المؤهل العلمي-المهارات المطلوبة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مستوى التطوع </w:t>
      </w:r>
      <w:r w:rsidRPr="00DA5340">
        <w:rPr>
          <w:rFonts w:eastAsia="Traditional Arabic"/>
          <w:b/>
          <w:bCs/>
          <w:color w:val="auto"/>
          <w:rtl/>
        </w:rPr>
        <w:t>–</w:t>
      </w:r>
      <w:r w:rsidRPr="00DA5340">
        <w:rPr>
          <w:rFonts w:eastAsia="Traditional Arabic" w:hint="cs"/>
          <w:b/>
          <w:bCs/>
          <w:color w:val="auto"/>
          <w:rtl/>
        </w:rPr>
        <w:t xml:space="preserve"> الدعم المقدم من الجهة- الفوائد العائدة على المتطوع</w:t>
      </w:r>
      <w:r w:rsidR="00372D94" w:rsidRPr="00DA5340">
        <w:rPr>
          <w:rFonts w:eastAsia="Traditional Arabic" w:hint="cs"/>
          <w:b/>
          <w:bCs/>
          <w:color w:val="auto"/>
          <w:rtl/>
        </w:rPr>
        <w:t>ة</w:t>
      </w:r>
      <w:r w:rsidRPr="00DA5340">
        <w:rPr>
          <w:rFonts w:eastAsia="Traditional Arabic" w:hint="cs"/>
          <w:b/>
          <w:bCs/>
          <w:color w:val="auto"/>
          <w:rtl/>
        </w:rPr>
        <w:t>-مهام المتطوع</w:t>
      </w:r>
      <w:r w:rsidR="00372D94" w:rsidRPr="00DA5340">
        <w:rPr>
          <w:rFonts w:eastAsia="Traditional Arabic" w:hint="cs"/>
          <w:b/>
          <w:bCs/>
          <w:color w:val="auto"/>
          <w:rtl/>
        </w:rPr>
        <w:t>ة</w:t>
      </w:r>
      <w:r w:rsidRPr="00DA5340">
        <w:rPr>
          <w:rFonts w:eastAsia="Traditional Arabic" w:hint="cs"/>
          <w:b/>
          <w:bCs/>
          <w:color w:val="auto"/>
          <w:rtl/>
        </w:rPr>
        <w:t>)</w:t>
      </w:r>
    </w:p>
    <w:p w14:paraId="23B45626" w14:textId="77777777" w:rsidR="00CD5C0B" w:rsidRPr="00DA5340" w:rsidRDefault="00CD5C0B" w:rsidP="0081095B">
      <w:pPr>
        <w:pStyle w:val="ListParagraph"/>
        <w:numPr>
          <w:ilvl w:val="0"/>
          <w:numId w:val="15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A5340">
        <w:rPr>
          <w:rFonts w:eastAsia="Traditional Arabic" w:hint="cs"/>
          <w:b/>
          <w:bCs/>
          <w:color w:val="auto"/>
          <w:rtl/>
        </w:rPr>
        <w:t>الفوائد العائدة على الجهة (الفوائد العائدة على الجهة)</w:t>
      </w:r>
    </w:p>
    <w:p w14:paraId="5859C30D" w14:textId="77777777" w:rsidR="00CD5C0B" w:rsidRPr="00DA5340" w:rsidRDefault="00CD5C0B" w:rsidP="0081095B">
      <w:pPr>
        <w:pStyle w:val="ListParagraph"/>
        <w:numPr>
          <w:ilvl w:val="0"/>
          <w:numId w:val="15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A5340">
        <w:rPr>
          <w:rFonts w:eastAsia="Traditional Arabic" w:hint="cs"/>
          <w:b/>
          <w:bCs/>
          <w:color w:val="auto"/>
          <w:rtl/>
        </w:rPr>
        <w:t>التحضير (طريقة التحضير)</w:t>
      </w:r>
    </w:p>
    <w:p w14:paraId="069C9BFF" w14:textId="77777777" w:rsidR="00CD5C0B" w:rsidRPr="00DA5340" w:rsidRDefault="00CD5C0B" w:rsidP="0081095B">
      <w:pPr>
        <w:pStyle w:val="ListParagraph"/>
        <w:numPr>
          <w:ilvl w:val="0"/>
          <w:numId w:val="15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DA5340">
        <w:rPr>
          <w:rFonts w:eastAsia="Traditional Arabic" w:hint="cs"/>
          <w:b/>
          <w:bCs/>
          <w:color w:val="auto"/>
          <w:rtl/>
        </w:rPr>
        <w:t xml:space="preserve">الفترات </w:t>
      </w:r>
    </w:p>
    <w:p w14:paraId="41194A0C" w14:textId="77777777" w:rsidR="0020342D" w:rsidRPr="00DA5340" w:rsidRDefault="00CD5C0B" w:rsidP="00CD5C0B">
      <w:pPr>
        <w:rPr>
          <w:color w:val="auto"/>
          <w:rtl/>
        </w:rPr>
      </w:pPr>
      <w:r w:rsidRPr="00DA5340">
        <w:rPr>
          <w:color w:val="auto"/>
          <w:rtl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5340" w:rsidRPr="00DA5340" w14:paraId="199948F0" w14:textId="77777777" w:rsidTr="00154895">
        <w:tc>
          <w:tcPr>
            <w:tcW w:w="13995" w:type="dxa"/>
            <w:gridSpan w:val="15"/>
            <w:shd w:val="clear" w:color="auto" w:fill="EDDBEA"/>
          </w:tcPr>
          <w:p w14:paraId="023A81FC" w14:textId="77777777" w:rsidR="001B3A31" w:rsidRPr="00DA5340" w:rsidRDefault="001B3A31" w:rsidP="0081095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775EF481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88FCEF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3004D2C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البحث عن محتوى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416AA0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484CB6B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57CA6A7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A124C4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2B042F8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AA1419C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A5340" w:rsidRPr="00DA5340" w14:paraId="66D1F44C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10D6FC37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2968D7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4BEE78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2AC3F357" w14:textId="77777777" w:rsidR="001B3A31" w:rsidRPr="00DA5340" w:rsidRDefault="001B3A31" w:rsidP="00154895">
            <w:pPr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A5B2247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53ED72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إجراء عملية البحث عن مفهوم التطوع المطلوب من كل مجموعة.</w:t>
            </w:r>
          </w:p>
        </w:tc>
      </w:tr>
      <w:tr w:rsidR="00DA5340" w:rsidRPr="00DA5340" w14:paraId="4AD73624" w14:textId="77777777" w:rsidTr="00154895">
        <w:tc>
          <w:tcPr>
            <w:tcW w:w="2605" w:type="dxa"/>
            <w:vMerge w:val="restart"/>
            <w:shd w:val="clear" w:color="auto" w:fill="D9F2D0" w:themeFill="accent6" w:themeFillTint="33"/>
          </w:tcPr>
          <w:p w14:paraId="1F95F9BA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5489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79A208C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اسم المنسق</w:t>
            </w:r>
            <w:r w:rsidR="00154895" w:rsidRPr="00DA534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EDF7BBE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6E9AFC8A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A5340" w:rsidRPr="00DA5340" w14:paraId="622A533A" w14:textId="77777777" w:rsidTr="00154895">
        <w:tc>
          <w:tcPr>
            <w:tcW w:w="2605" w:type="dxa"/>
            <w:vMerge/>
            <w:shd w:val="clear" w:color="auto" w:fill="D9F2D0" w:themeFill="accent6" w:themeFillTint="33"/>
          </w:tcPr>
          <w:p w14:paraId="3D44CE3B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3A88E6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46B6DD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6860BC7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A5340" w:rsidRPr="00DA5340" w14:paraId="693F6CEB" w14:textId="77777777" w:rsidTr="00154895">
        <w:tc>
          <w:tcPr>
            <w:tcW w:w="13995" w:type="dxa"/>
            <w:gridSpan w:val="15"/>
            <w:shd w:val="clear" w:color="auto" w:fill="EDDBEA"/>
          </w:tcPr>
          <w:p w14:paraId="0CC7D4E7" w14:textId="77777777" w:rsidR="001B3A31" w:rsidRPr="00DA5340" w:rsidRDefault="001B3A31" w:rsidP="001B3E55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1A410AF5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1426CC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C530BD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8FA2E3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0CCD306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CC8402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A534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9511F9C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8367F0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DB359AC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إدارية</w:t>
            </w:r>
          </w:p>
          <w:p w14:paraId="448415B1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A5340" w:rsidRPr="00DA5340" w14:paraId="6E9311DF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C4E22CF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6C9A35D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30F6BD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15489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1A9EE8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lastRenderedPageBreak/>
              <w:t>- أجهزة</w:t>
            </w:r>
          </w:p>
          <w:p w14:paraId="5F2F900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EB502C2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15489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1379861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الثواب والأجر</w:t>
            </w:r>
          </w:p>
          <w:p w14:paraId="0CDD9B28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2C95FFCF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 xml:space="preserve">الحصول على شهادة </w:t>
            </w:r>
            <w:r w:rsidRPr="00DA5340">
              <w:rPr>
                <w:rFonts w:hint="cs"/>
                <w:color w:val="auto"/>
                <w:rtl/>
              </w:rPr>
              <w:lastRenderedPageBreak/>
              <w:t>تطوع</w:t>
            </w:r>
          </w:p>
          <w:p w14:paraId="11837D79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بناء مهارة</w:t>
            </w:r>
          </w:p>
          <w:p w14:paraId="7C713331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DC5CD66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15489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865796D" w14:textId="77777777" w:rsidR="001B3A31" w:rsidRPr="00DA5340" w:rsidRDefault="001B3A31" w:rsidP="0015489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قيام كل فريق بالبحث عن مفهوم التطوع المعطى له</w:t>
            </w:r>
            <w:r w:rsidR="00154895" w:rsidRPr="00DA5340">
              <w:rPr>
                <w:rFonts w:eastAsia="Traditional Arabic" w:hint="cs"/>
                <w:color w:val="auto"/>
                <w:rtl/>
              </w:rPr>
              <w:t>ن</w:t>
            </w:r>
            <w:r w:rsidRPr="00DA5340">
              <w:rPr>
                <w:rFonts w:eastAsia="Traditional Arabic" w:hint="cs"/>
                <w:color w:val="auto"/>
                <w:rtl/>
              </w:rPr>
              <w:t xml:space="preserve"> ليشمل البحث (التعريف </w:t>
            </w:r>
            <w:r w:rsidRPr="00DA5340">
              <w:rPr>
                <w:rFonts w:eastAsia="Traditional Arabic" w:cs="Times New Roman"/>
                <w:color w:val="auto"/>
                <w:rtl/>
              </w:rPr>
              <w:t>–</w:t>
            </w:r>
            <w:r w:rsidRPr="00DA5340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DA5340">
              <w:rPr>
                <w:rFonts w:eastAsia="Traditional Arabic" w:hint="cs"/>
                <w:color w:val="auto"/>
                <w:rtl/>
              </w:rPr>
              <w:lastRenderedPageBreak/>
              <w:t xml:space="preserve">العناصر </w:t>
            </w:r>
            <w:r w:rsidRPr="00DA5340">
              <w:rPr>
                <w:rFonts w:eastAsia="Traditional Arabic" w:cs="Times New Roman"/>
                <w:color w:val="auto"/>
                <w:rtl/>
              </w:rPr>
              <w:t>–</w:t>
            </w:r>
            <w:r w:rsidRPr="00DA5340">
              <w:rPr>
                <w:rFonts w:eastAsia="Traditional Arabic" w:hint="cs"/>
                <w:color w:val="auto"/>
                <w:rtl/>
              </w:rPr>
              <w:t xml:space="preserve"> المعطيات) وأي محددات أخرى تعطى له</w:t>
            </w:r>
            <w:r w:rsidR="00154895" w:rsidRPr="00DA5340">
              <w:rPr>
                <w:rFonts w:eastAsia="Traditional Arabic" w:hint="cs"/>
                <w:color w:val="auto"/>
                <w:rtl/>
              </w:rPr>
              <w:t>ن</w:t>
            </w:r>
          </w:p>
          <w:p w14:paraId="77F02D5A" w14:textId="77777777" w:rsidR="001B3A31" w:rsidRPr="00DA5340" w:rsidRDefault="001B3A31" w:rsidP="0081095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تنظيم نتائج البحث</w:t>
            </w:r>
          </w:p>
          <w:p w14:paraId="5408BEF8" w14:textId="77777777" w:rsidR="001B3A31" w:rsidRPr="00DA5340" w:rsidRDefault="001B3A31" w:rsidP="008109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عرض نتائج البحث على المشرفة لاعتمادها</w:t>
            </w:r>
          </w:p>
        </w:tc>
      </w:tr>
      <w:tr w:rsidR="00DA5340" w:rsidRPr="00DA5340" w14:paraId="7315A4EF" w14:textId="77777777" w:rsidTr="00154895">
        <w:tc>
          <w:tcPr>
            <w:tcW w:w="13995" w:type="dxa"/>
            <w:gridSpan w:val="15"/>
            <w:shd w:val="clear" w:color="auto" w:fill="EDDBEA"/>
          </w:tcPr>
          <w:p w14:paraId="1B2199CA" w14:textId="77777777" w:rsidR="001B3A31" w:rsidRPr="00DA5340" w:rsidRDefault="001B3A31" w:rsidP="0081095B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A534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A5340" w:rsidRPr="00DA5340" w14:paraId="25ACB902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0655AC3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B57C114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154895" w:rsidRPr="00DA5340">
              <w:rPr>
                <w:rFonts w:hint="cs"/>
                <w:color w:val="auto"/>
                <w:rtl/>
              </w:rPr>
              <w:t>.</w:t>
            </w:r>
          </w:p>
          <w:p w14:paraId="20971F18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تحقيق مستهدفات المنظمة</w:t>
            </w:r>
            <w:r w:rsidR="00154895" w:rsidRPr="00DA5340">
              <w:rPr>
                <w:rFonts w:hint="cs"/>
                <w:color w:val="auto"/>
                <w:rtl/>
              </w:rPr>
              <w:t>.</w:t>
            </w:r>
          </w:p>
          <w:p w14:paraId="609094E3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الوصول إلى الفئات المستخدمة</w:t>
            </w:r>
            <w:r w:rsidR="00154895" w:rsidRPr="00DA5340">
              <w:rPr>
                <w:rFonts w:hint="cs"/>
                <w:color w:val="auto"/>
                <w:rtl/>
              </w:rPr>
              <w:t>.</w:t>
            </w:r>
          </w:p>
        </w:tc>
      </w:tr>
      <w:tr w:rsidR="00DA5340" w:rsidRPr="00DA5340" w14:paraId="01BCE6FE" w14:textId="77777777" w:rsidTr="00154895">
        <w:tc>
          <w:tcPr>
            <w:tcW w:w="13995" w:type="dxa"/>
            <w:gridSpan w:val="15"/>
            <w:shd w:val="clear" w:color="auto" w:fill="EDDBEA"/>
          </w:tcPr>
          <w:p w14:paraId="6E4254D2" w14:textId="77777777" w:rsidR="001B3A31" w:rsidRPr="00DA5340" w:rsidRDefault="001B3A31" w:rsidP="0081095B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556CC6DE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6F6449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0B11B2F" w14:textId="77777777" w:rsidR="001B3A31" w:rsidRPr="00DA5340" w:rsidRDefault="001B3A31" w:rsidP="001B3E55">
            <w:pPr>
              <w:pStyle w:val="ListParagraph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A534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A5340" w:rsidRPr="00DA5340" w14:paraId="722E37EF" w14:textId="77777777" w:rsidTr="00154895">
        <w:tc>
          <w:tcPr>
            <w:tcW w:w="13995" w:type="dxa"/>
            <w:gridSpan w:val="15"/>
            <w:shd w:val="clear" w:color="auto" w:fill="EDDBEA"/>
          </w:tcPr>
          <w:p w14:paraId="491628F6" w14:textId="77777777" w:rsidR="001B3A31" w:rsidRPr="00DA5340" w:rsidRDefault="001B3A31" w:rsidP="0081095B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11D4BA08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224D27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9AB2F2C" w14:textId="77777777" w:rsidR="001B3A31" w:rsidRPr="00DA5340" w:rsidRDefault="001B3A31" w:rsidP="00154895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073D5BEB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7FBEAE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670C53D" w14:textId="77777777" w:rsidR="001B3A31" w:rsidRPr="00DA5340" w:rsidRDefault="001B3A31" w:rsidP="00154895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F4B9D02" w14:textId="77777777" w:rsidR="001B3A31" w:rsidRPr="00DA5340" w:rsidRDefault="001B3A31" w:rsidP="00154895">
            <w:pPr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2D34CA3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F2FED2C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5CAA7072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11A8BFDA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5340" w:rsidRPr="00DA5340" w14:paraId="71E93E5B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8F1825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4226812" w14:textId="77777777" w:rsidR="001B3A31" w:rsidRPr="00DA5340" w:rsidRDefault="001B3A31" w:rsidP="001B3E5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B3E55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بدأ فيه المتطوع</w:t>
            </w:r>
            <w:r w:rsidR="001B3E55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6FF6F47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05CD07B" w14:textId="77777777" w:rsidR="001B3A31" w:rsidRPr="00DA5340" w:rsidRDefault="001B3A31" w:rsidP="001B3E5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B3E55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نتهي فيه المتطوع</w:t>
            </w:r>
            <w:r w:rsidR="001B3E55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3B6E8C9" w14:textId="77777777" w:rsidR="001B3A31" w:rsidRPr="00DA5340" w:rsidRDefault="001B3A31" w:rsidP="001B3E5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B0D2249" w14:textId="77777777" w:rsidR="001B3A31" w:rsidRPr="00DA5340" w:rsidRDefault="001B3A31" w:rsidP="00154895">
            <w:pPr>
              <w:pStyle w:val="ListParagraph"/>
              <w:ind w:left="1080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DA5340" w:rsidRPr="00DA5340" w14:paraId="4BD54CFC" w14:textId="77777777" w:rsidTr="00154895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1C0A225F" w14:textId="77777777" w:rsidR="001B3A31" w:rsidRPr="00DA5340" w:rsidRDefault="001B3A31" w:rsidP="0081095B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A5340" w:rsidRPr="00DA5340" w14:paraId="4E98DDA7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0F73B6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7AEF925" w14:textId="77777777" w:rsidR="001B3A31" w:rsidRPr="00DA5340" w:rsidRDefault="001B3A31" w:rsidP="008109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تكون المتطوعة قادرة على إجراء عملية البحث بشكل صحيح.</w:t>
            </w:r>
          </w:p>
        </w:tc>
      </w:tr>
      <w:tr w:rsidR="00DA5340" w:rsidRPr="00DA5340" w14:paraId="4014AC73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97C2802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B17B47D" w14:textId="77777777" w:rsidR="001B3A31" w:rsidRPr="00DA5340" w:rsidRDefault="001B3A31" w:rsidP="008109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أجهزة حاسوب أو حواسيب محمولة لإجراء عملية البحث.</w:t>
            </w:r>
          </w:p>
          <w:p w14:paraId="2773D822" w14:textId="77777777" w:rsidR="001B3A31" w:rsidRPr="00DA5340" w:rsidRDefault="001B3A31" w:rsidP="008109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جهاز عرض "بروجكتر" ليتشارك الجميع في عملية البحث.</w:t>
            </w:r>
          </w:p>
          <w:p w14:paraId="22375716" w14:textId="77777777" w:rsidR="001B3A31" w:rsidRPr="00DA5340" w:rsidRDefault="001B3A31" w:rsidP="0081095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مشرفة لكل فريق تشرف على عملية البحث للتأكد من عدم تعرض الفتيات لأي محتوى غير لائق.</w:t>
            </w:r>
          </w:p>
        </w:tc>
      </w:tr>
      <w:tr w:rsidR="00DA5340" w:rsidRPr="00DA5340" w14:paraId="509ED62A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428A03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proofErr w:type="spellStart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597B2DA" w14:textId="77777777" w:rsidR="001B3A31" w:rsidRPr="00DA5340" w:rsidRDefault="001B3A31" w:rsidP="008109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بما أن عدد الفتيات كبير في كل فريق، يفضل تقسيم عملية البحث على الفتيات (كمجموعات صغيرة) بحسب العناصر المحددة لكل مفهوم.</w:t>
            </w:r>
          </w:p>
          <w:p w14:paraId="37B530AF" w14:textId="77777777" w:rsidR="001B3A31" w:rsidRPr="00DA5340" w:rsidRDefault="001B3A31" w:rsidP="008109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إن لم تستطع الجهة توفير "بروجكتر" لكل مجموعة، بالإمكان تقسيم كل فريق إلى مجموعتين أو أكثر وكل مجموعة تقوم بالبحث في جهاز حاسوب منفصل تحت إشراف المشرفة.</w:t>
            </w:r>
          </w:p>
          <w:p w14:paraId="3D197B19" w14:textId="77777777" w:rsidR="001B3A31" w:rsidRPr="00DA5340" w:rsidRDefault="001B3A31" w:rsidP="008109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عدم تعرض الفتيات لأي محتوى غير لائق أثناء عملية البحث.</w:t>
            </w:r>
          </w:p>
          <w:p w14:paraId="1594398A" w14:textId="77777777" w:rsidR="001B3A31" w:rsidRPr="00DA5340" w:rsidRDefault="001B3A31" w:rsidP="008109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تتم عملية مراجعة المحتوى التي تم العثور عليه أمام المجموعتين لتتعرف جميع المتطوعات على المفهوم شرعاً ونظامًا.</w:t>
            </w:r>
          </w:p>
          <w:p w14:paraId="7270133C" w14:textId="77777777" w:rsidR="001B3A31" w:rsidRPr="00DA5340" w:rsidRDefault="001B3A31" w:rsidP="008109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A5340" w:rsidRPr="00DA5340" w14:paraId="2C701658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88ADC5A" w14:textId="77777777" w:rsidR="001B3A31" w:rsidRPr="00DA5340" w:rsidRDefault="001B3A31" w:rsidP="00154895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2345366" w14:textId="77777777" w:rsidR="001B3A31" w:rsidRPr="00DA5340" w:rsidRDefault="001B3A31" w:rsidP="008109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631600D7" w14:textId="77777777" w:rsidR="001B3A31" w:rsidRPr="00DA5340" w:rsidRDefault="001B3A31" w:rsidP="001B3A31">
      <w:pPr>
        <w:tabs>
          <w:tab w:val="left" w:pos="904"/>
        </w:tabs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5340" w:rsidRPr="00DA5340" w14:paraId="383381DE" w14:textId="77777777" w:rsidTr="00154895">
        <w:tc>
          <w:tcPr>
            <w:tcW w:w="13995" w:type="dxa"/>
            <w:gridSpan w:val="15"/>
            <w:shd w:val="clear" w:color="auto" w:fill="EDDBEA"/>
          </w:tcPr>
          <w:p w14:paraId="5E2B24E6" w14:textId="77777777" w:rsidR="001B3A31" w:rsidRPr="00DA5340" w:rsidRDefault="001B3A31" w:rsidP="0081095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41C553A6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B09F43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37EAE8A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كتابة محتوى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9EB2BA0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DF5695F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خدمي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AD84FF5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78039C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D36587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8ECDC1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A5340" w:rsidRPr="00DA5340" w14:paraId="1C048F9C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A26DE9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0365E8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0D493A4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0630E26F" w14:textId="77777777" w:rsidR="001B3A31" w:rsidRPr="00DA5340" w:rsidRDefault="001B3A31" w:rsidP="00154895">
            <w:pPr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C6B665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F42AD7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كتابة محتوى مناسب للبوسترات الجدارية والمنشورات الإلكترونية معتمدات على المعلومات التي تم استخراجها من عملية البحث.</w:t>
            </w:r>
          </w:p>
        </w:tc>
      </w:tr>
      <w:tr w:rsidR="00DA5340" w:rsidRPr="00DA5340" w14:paraId="0E4FE9CE" w14:textId="77777777" w:rsidTr="00154895">
        <w:tc>
          <w:tcPr>
            <w:tcW w:w="2605" w:type="dxa"/>
            <w:vMerge w:val="restart"/>
            <w:shd w:val="clear" w:color="auto" w:fill="D9F2D0" w:themeFill="accent6" w:themeFillTint="33"/>
          </w:tcPr>
          <w:p w14:paraId="7606190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2FC0F91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اسم المنسق</w:t>
            </w:r>
            <w:r w:rsidR="001B3E55" w:rsidRPr="00DA534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AEE13A6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A74CFAD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A5340" w:rsidRPr="00DA5340" w14:paraId="49B3F4C7" w14:textId="77777777" w:rsidTr="00154895">
        <w:tc>
          <w:tcPr>
            <w:tcW w:w="2605" w:type="dxa"/>
            <w:vMerge/>
            <w:shd w:val="clear" w:color="auto" w:fill="D9F2D0" w:themeFill="accent6" w:themeFillTint="33"/>
          </w:tcPr>
          <w:p w14:paraId="2AC94207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5F6D73F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9AC310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DE29D29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A5340" w:rsidRPr="00DA5340" w14:paraId="1391C526" w14:textId="77777777" w:rsidTr="00154895">
        <w:tc>
          <w:tcPr>
            <w:tcW w:w="13995" w:type="dxa"/>
            <w:gridSpan w:val="15"/>
            <w:shd w:val="clear" w:color="auto" w:fill="EDDBEA"/>
          </w:tcPr>
          <w:p w14:paraId="17C249B1" w14:textId="77777777" w:rsidR="001B3A31" w:rsidRPr="00DA5340" w:rsidRDefault="001B3A31" w:rsidP="001B3E55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46B5FCFB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5A44FEF9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3F66AD4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F6D0EB9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55DAA287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F99EE4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A534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F5726D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D78A73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8B2F465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فنية متخصصة</w:t>
            </w:r>
          </w:p>
          <w:p w14:paraId="44568841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</w:tr>
      <w:tr w:rsidR="00DA5340" w:rsidRPr="00DA5340" w14:paraId="1474AC3C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EB6FB14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CCB1C8F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713822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275C539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- أجهزة</w:t>
            </w:r>
          </w:p>
          <w:p w14:paraId="3B1C03A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CC4353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E3A773D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الثواب والأجر</w:t>
            </w:r>
          </w:p>
          <w:p w14:paraId="33FD4D75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1791435E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3AD23A07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بناء مهارة</w:t>
            </w:r>
          </w:p>
          <w:p w14:paraId="2E08DFF5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5848370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67B31376" w14:textId="77777777" w:rsidR="001B3A31" w:rsidRPr="00DA5340" w:rsidRDefault="001B3A31" w:rsidP="001B3E55">
            <w:pPr>
              <w:widowControl w:val="0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في هذه المرحلة ستقوم كل مجموعة بكتابة محتوى يلخص المفهوم المقدم إليهن وعناصره الأساسية سواء كان مفهوم التطوع نظامًا أو شرعًا</w:t>
            </w:r>
            <w:r w:rsidR="001B3E55" w:rsidRPr="00DA5340">
              <w:rPr>
                <w:rFonts w:eastAsia="Traditional Arabic" w:hint="cs"/>
                <w:color w:val="auto"/>
                <w:rtl/>
              </w:rPr>
              <w:t>،</w:t>
            </w:r>
            <w:r w:rsidRPr="00DA5340">
              <w:rPr>
                <w:rFonts w:eastAsia="Traditional Arabic" w:hint="cs"/>
                <w:color w:val="auto"/>
                <w:rtl/>
              </w:rPr>
              <w:t xml:space="preserve"> </w:t>
            </w:r>
            <w:r w:rsidR="001B3E55" w:rsidRPr="00DA5340">
              <w:rPr>
                <w:rFonts w:eastAsia="Traditional Arabic" w:hint="cs"/>
                <w:color w:val="auto"/>
                <w:rtl/>
              </w:rPr>
              <w:t>و</w:t>
            </w:r>
            <w:r w:rsidRPr="00DA5340">
              <w:rPr>
                <w:rFonts w:eastAsia="Traditional Arabic" w:hint="cs"/>
                <w:color w:val="auto"/>
                <w:rtl/>
              </w:rPr>
              <w:t>كل فريق من الفريقين سينقسم في هذه الفرصة إلى قسمين:</w:t>
            </w:r>
          </w:p>
          <w:p w14:paraId="5BFE8369" w14:textId="77777777" w:rsidR="001B3A31" w:rsidRPr="00DA5340" w:rsidRDefault="001B3A31" w:rsidP="008109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قسم سوف يكتب المحتوى الخاص بالبوسترات الجدارية.</w:t>
            </w:r>
          </w:p>
          <w:p w14:paraId="4E04426A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قسم سوف يكتب محتوى خاص مقسم على خمسة منشورات "بوسترات" ليتم بعد ذلك نشرها على مواقع التواصل الإلكتروني.</w:t>
            </w:r>
          </w:p>
        </w:tc>
      </w:tr>
      <w:tr w:rsidR="00DA5340" w:rsidRPr="00DA5340" w14:paraId="325C9684" w14:textId="77777777" w:rsidTr="00154895">
        <w:tc>
          <w:tcPr>
            <w:tcW w:w="13995" w:type="dxa"/>
            <w:gridSpan w:val="15"/>
            <w:shd w:val="clear" w:color="auto" w:fill="EDDBEA"/>
          </w:tcPr>
          <w:p w14:paraId="5B003776" w14:textId="77777777" w:rsidR="001B3A31" w:rsidRPr="00DA5340" w:rsidRDefault="001B3A31" w:rsidP="0081095B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A534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A5340" w:rsidRPr="00DA5340" w14:paraId="64046916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50707F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9C9698C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1B3E55" w:rsidRPr="00DA5340">
              <w:rPr>
                <w:rFonts w:hint="cs"/>
                <w:color w:val="auto"/>
                <w:rtl/>
              </w:rPr>
              <w:t>.</w:t>
            </w:r>
          </w:p>
          <w:p w14:paraId="5EE2D907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تحقيق مستهدفات المنظمة</w:t>
            </w:r>
            <w:r w:rsidR="001B3E55" w:rsidRPr="00DA5340">
              <w:rPr>
                <w:rFonts w:hint="cs"/>
                <w:color w:val="auto"/>
                <w:rtl/>
              </w:rPr>
              <w:t>.</w:t>
            </w:r>
          </w:p>
          <w:p w14:paraId="3FACD216" w14:textId="77777777" w:rsidR="001B3A31" w:rsidRPr="00DA5340" w:rsidRDefault="001B3A31" w:rsidP="001B3E5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الوصول إلى الفئات المستخدمة</w:t>
            </w:r>
            <w:r w:rsidR="001B3E55" w:rsidRPr="00DA5340">
              <w:rPr>
                <w:rFonts w:hint="cs"/>
                <w:color w:val="auto"/>
                <w:rtl/>
              </w:rPr>
              <w:t>.</w:t>
            </w:r>
          </w:p>
        </w:tc>
      </w:tr>
      <w:tr w:rsidR="00DA5340" w:rsidRPr="00DA5340" w14:paraId="780A61F3" w14:textId="77777777" w:rsidTr="00154895">
        <w:tc>
          <w:tcPr>
            <w:tcW w:w="13995" w:type="dxa"/>
            <w:gridSpan w:val="15"/>
            <w:shd w:val="clear" w:color="auto" w:fill="EDDBEA"/>
          </w:tcPr>
          <w:p w14:paraId="18405BB1" w14:textId="77777777" w:rsidR="001B3A31" w:rsidRPr="00DA5340" w:rsidRDefault="001B3A31" w:rsidP="0081095B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5B70235B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15CA083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9869789" w14:textId="77777777" w:rsidR="001B3A31" w:rsidRPr="00DA5340" w:rsidRDefault="001B3A31" w:rsidP="001B3E55">
            <w:pPr>
              <w:pStyle w:val="ListParagraph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A534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A5340" w:rsidRPr="00DA5340" w14:paraId="1765EA35" w14:textId="77777777" w:rsidTr="00154895">
        <w:tc>
          <w:tcPr>
            <w:tcW w:w="13995" w:type="dxa"/>
            <w:gridSpan w:val="15"/>
            <w:shd w:val="clear" w:color="auto" w:fill="EDDBEA"/>
          </w:tcPr>
          <w:p w14:paraId="780949EC" w14:textId="77777777" w:rsidR="001B3A31" w:rsidRPr="00DA5340" w:rsidRDefault="001B3A31" w:rsidP="0081095B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3AF32E8D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BD6B65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71D0AB5" w14:textId="77777777" w:rsidR="001B3A31" w:rsidRPr="00DA5340" w:rsidRDefault="001B3A31" w:rsidP="00154895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0308DF4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1C2BF6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736A71D" w14:textId="77777777" w:rsidR="001B3A31" w:rsidRPr="00DA5340" w:rsidRDefault="001B3A31" w:rsidP="00154895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6B600AB" w14:textId="77777777" w:rsidR="001B3A31" w:rsidRPr="00DA5340" w:rsidRDefault="001B3A31" w:rsidP="00154895">
            <w:pPr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F4460CA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D41CF7E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70C1F1C2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5B648946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5340" w:rsidRPr="00DA5340" w14:paraId="700B9B4D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E4DB52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62C9D60" w14:textId="77777777" w:rsidR="001B3A31" w:rsidRPr="00DA5340" w:rsidRDefault="001B3A31" w:rsidP="001B3E5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B3E55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بدأ فيه المتطوع</w:t>
            </w:r>
            <w:r w:rsidR="001B3E55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89E226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59B6C12" w14:textId="77777777" w:rsidR="001B3A31" w:rsidRPr="00DA5340" w:rsidRDefault="001B3A31" w:rsidP="001B3E5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B3E55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نتهي فيه المتطوع</w:t>
            </w:r>
            <w:r w:rsidR="001B3E55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68D920E" w14:textId="77777777" w:rsidR="001B3A31" w:rsidRPr="00DA5340" w:rsidRDefault="001B3A31" w:rsidP="001B3E5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02900AB" w14:textId="77777777" w:rsidR="001B3A31" w:rsidRPr="00DA5340" w:rsidRDefault="001B3A31" w:rsidP="00154895">
            <w:pPr>
              <w:pStyle w:val="ListParagraph"/>
              <w:ind w:left="1080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DA5340" w:rsidRPr="00DA5340" w14:paraId="44D1FE71" w14:textId="77777777" w:rsidTr="00154895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0851CA7E" w14:textId="77777777" w:rsidR="001B3A31" w:rsidRPr="00DA5340" w:rsidRDefault="001B3A31" w:rsidP="0081095B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A5340" w:rsidRPr="00DA5340" w14:paraId="3DCF2351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71B1782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561A3A0" w14:textId="77777777" w:rsidR="001B3A31" w:rsidRPr="00DA5340" w:rsidRDefault="001B3A31" w:rsidP="00810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تكون المتطوعة قادرة على صياغة محتوى كتابي بسيط، وسليم لغويًا من معلومات موجودة.</w:t>
            </w:r>
          </w:p>
        </w:tc>
      </w:tr>
      <w:tr w:rsidR="00DA5340" w:rsidRPr="00DA5340" w14:paraId="50570E46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E8AAD5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929F246" w14:textId="77777777" w:rsidR="001B3A31" w:rsidRPr="00DA5340" w:rsidRDefault="001B3A31" w:rsidP="0081095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أجهزة حاسوب أو حواسيب محمولة.</w:t>
            </w:r>
          </w:p>
          <w:p w14:paraId="19403C53" w14:textId="77777777" w:rsidR="001B3A31" w:rsidRPr="00DA5340" w:rsidRDefault="001B3A31" w:rsidP="0081095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المحتوى الذي تم إيجاده أثناء عملية البحث بعد أن تمت مراجعته.</w:t>
            </w:r>
          </w:p>
        </w:tc>
      </w:tr>
      <w:tr w:rsidR="00DA5340" w:rsidRPr="00DA5340" w14:paraId="15CF3E25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6CB7044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proofErr w:type="spellStart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59EBC91" w14:textId="77777777" w:rsidR="001B3A31" w:rsidRPr="00DA5340" w:rsidRDefault="001B3A31" w:rsidP="0081095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صحة وسلامة المحتوى بعد جمعه وكتابته من قبل الفتيات، وأنه يتلاءم مع محتوى الفعالية.</w:t>
            </w:r>
          </w:p>
          <w:p w14:paraId="25B4D4AE" w14:textId="77777777" w:rsidR="001B3A31" w:rsidRPr="00DA5340" w:rsidRDefault="001B3A31" w:rsidP="0081095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يفضل أن تكون هناك مشرفة خاصة مع الفريق أثناء الكتابة للتأكد أن الفتيات لا يخرجن عن سياق الموضوع أثناء الكتابة.</w:t>
            </w:r>
          </w:p>
          <w:p w14:paraId="254FCE0F" w14:textId="77777777" w:rsidR="001B3A31" w:rsidRPr="00DA5340" w:rsidRDefault="001B3A31" w:rsidP="0081095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01A0EDCB" w14:textId="77777777" w:rsidR="001B3A31" w:rsidRPr="00DA5340" w:rsidRDefault="001B3A31" w:rsidP="00810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A5340" w:rsidRPr="00DA5340" w14:paraId="3066D8D8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A8FCA2A" w14:textId="77777777" w:rsidR="001B3A31" w:rsidRPr="00DA5340" w:rsidRDefault="001B3A31" w:rsidP="00154895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94B7F7F" w14:textId="77777777" w:rsidR="001B3A31" w:rsidRPr="00DA5340" w:rsidRDefault="001B3A31" w:rsidP="008109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7499A8AA" w14:textId="77777777" w:rsidR="001B3A31" w:rsidRPr="00DA5340" w:rsidRDefault="001B3A31" w:rsidP="001B3A31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5340" w:rsidRPr="00DA5340" w14:paraId="7F8D1D0D" w14:textId="77777777" w:rsidTr="00154895">
        <w:tc>
          <w:tcPr>
            <w:tcW w:w="13995" w:type="dxa"/>
            <w:gridSpan w:val="15"/>
            <w:shd w:val="clear" w:color="auto" w:fill="EDDBEA"/>
          </w:tcPr>
          <w:p w14:paraId="45E86590" w14:textId="77777777" w:rsidR="001B3A31" w:rsidRPr="00DA5340" w:rsidRDefault="001B3A31" w:rsidP="0081095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4D87AF41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63A07076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1D0738B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صياغة أمثلة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17496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D68B3F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4CDBF23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42A6D7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AB66093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11A3A1E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A5340" w:rsidRPr="00DA5340" w14:paraId="19F264ED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695B264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8D77D0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DE55C14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30A2483" w14:textId="77777777" w:rsidR="001B3A31" w:rsidRPr="00DA5340" w:rsidRDefault="001B3A31" w:rsidP="00154895">
            <w:pPr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72786B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268CFA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صياغة وإيجاد أمثلة تبسط الفهم لمفاهيم التطوع المعطاة لهن والمعلومات التي توصلن إليها أثناء البحث (في الجانب الشرعي يمكن الاستعانة بقصة من قصص الأنبياء أو السلف الصالح).</w:t>
            </w:r>
          </w:p>
        </w:tc>
      </w:tr>
      <w:tr w:rsidR="00DA5340" w:rsidRPr="00DA5340" w14:paraId="3ACA00A6" w14:textId="77777777" w:rsidTr="00154895">
        <w:tc>
          <w:tcPr>
            <w:tcW w:w="2605" w:type="dxa"/>
            <w:vMerge w:val="restart"/>
            <w:shd w:val="clear" w:color="auto" w:fill="D9F2D0" w:themeFill="accent6" w:themeFillTint="33"/>
          </w:tcPr>
          <w:p w14:paraId="0316A13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8-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163412B4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اسم المنسق</w:t>
            </w:r>
            <w:r w:rsidR="001B3E55" w:rsidRPr="00DA534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6BE34B2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9F86F13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A5340" w:rsidRPr="00DA5340" w14:paraId="7EDB7227" w14:textId="77777777" w:rsidTr="00154895">
        <w:tc>
          <w:tcPr>
            <w:tcW w:w="2605" w:type="dxa"/>
            <w:vMerge/>
            <w:shd w:val="clear" w:color="auto" w:fill="D9F2D0" w:themeFill="accent6" w:themeFillTint="33"/>
          </w:tcPr>
          <w:p w14:paraId="7287A47D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58BE347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3F07A9A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B9C1B99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A5340" w:rsidRPr="00DA5340" w14:paraId="67BF30BD" w14:textId="77777777" w:rsidTr="00154895">
        <w:tc>
          <w:tcPr>
            <w:tcW w:w="13995" w:type="dxa"/>
            <w:gridSpan w:val="15"/>
            <w:shd w:val="clear" w:color="auto" w:fill="EDDBEA"/>
          </w:tcPr>
          <w:p w14:paraId="43B73D80" w14:textId="77777777" w:rsidR="001B3A31" w:rsidRPr="00DA5340" w:rsidRDefault="001B3A31" w:rsidP="0075532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7B9390BF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CBDA95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315361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FC7A8A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99EDCC7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E88864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A534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69500C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D4CA797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0C63401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فنية متخصصة</w:t>
            </w:r>
          </w:p>
          <w:p w14:paraId="2EC5F6A3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</w:tr>
      <w:tr w:rsidR="00DA5340" w:rsidRPr="00DA5340" w14:paraId="048CA077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6724DEC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C846293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DC65DC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D45B6E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E091E0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- 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ED18786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748F41F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الثواب والأجر</w:t>
            </w:r>
          </w:p>
          <w:p w14:paraId="24CA3E4D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DC4DF2B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04B2749A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بناء مهارة</w:t>
            </w:r>
          </w:p>
          <w:p w14:paraId="4D2FF4B6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3CBCFD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1B3E55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7CF26B1C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قراءة المفهوم والمعلومات المع</w:t>
            </w:r>
            <w:r w:rsidR="001B3E55" w:rsidRPr="00DA5340">
              <w:rPr>
                <w:rFonts w:eastAsia="Traditional Arabic" w:hint="cs"/>
                <w:color w:val="auto"/>
                <w:rtl/>
              </w:rPr>
              <w:t>ط</w:t>
            </w:r>
            <w:r w:rsidRPr="00DA5340">
              <w:rPr>
                <w:rFonts w:eastAsia="Traditional Arabic" w:hint="cs"/>
                <w:color w:val="auto"/>
                <w:rtl/>
              </w:rPr>
              <w:t>اة لهن بشكل جيد</w:t>
            </w:r>
          </w:p>
          <w:p w14:paraId="7B040DD9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إيجاد مثال من خلال البحث عن قصص (واقعية/ تاريخية) أو مثال افتراضي يوضح المفهوم ويسهل فهمه</w:t>
            </w:r>
          </w:p>
          <w:p w14:paraId="659447A0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صياغة الأمثلة بشكل جيد</w:t>
            </w:r>
          </w:p>
        </w:tc>
      </w:tr>
      <w:tr w:rsidR="00DA5340" w:rsidRPr="00DA5340" w14:paraId="4462FD9F" w14:textId="77777777" w:rsidTr="00154895">
        <w:tc>
          <w:tcPr>
            <w:tcW w:w="13995" w:type="dxa"/>
            <w:gridSpan w:val="15"/>
            <w:shd w:val="clear" w:color="auto" w:fill="EDDBEA"/>
          </w:tcPr>
          <w:p w14:paraId="21F4B8D1" w14:textId="77777777" w:rsidR="001B3A31" w:rsidRPr="00DA5340" w:rsidRDefault="001B3A31" w:rsidP="0081095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A534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A5340" w:rsidRPr="00DA5340" w14:paraId="0646B2E0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4A8927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2084ABA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D45B6E" w:rsidRPr="00DA5340">
              <w:rPr>
                <w:rFonts w:hint="cs"/>
                <w:color w:val="auto"/>
                <w:rtl/>
              </w:rPr>
              <w:t>.</w:t>
            </w:r>
          </w:p>
          <w:p w14:paraId="4327BDCD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تحقيق مستهدفات المنظمة</w:t>
            </w:r>
            <w:r w:rsidR="00D45B6E" w:rsidRPr="00DA5340">
              <w:rPr>
                <w:rFonts w:hint="cs"/>
                <w:color w:val="auto"/>
                <w:rtl/>
              </w:rPr>
              <w:t>.</w:t>
            </w:r>
          </w:p>
          <w:p w14:paraId="66A9419B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الوصول إلى الفئات المستخدمة</w:t>
            </w:r>
            <w:r w:rsidR="00D45B6E" w:rsidRPr="00DA5340">
              <w:rPr>
                <w:rFonts w:hint="cs"/>
                <w:color w:val="auto"/>
                <w:rtl/>
              </w:rPr>
              <w:t>.</w:t>
            </w:r>
          </w:p>
        </w:tc>
      </w:tr>
      <w:tr w:rsidR="00DA5340" w:rsidRPr="00DA5340" w14:paraId="45CC3532" w14:textId="77777777" w:rsidTr="00154895">
        <w:tc>
          <w:tcPr>
            <w:tcW w:w="13995" w:type="dxa"/>
            <w:gridSpan w:val="15"/>
            <w:shd w:val="clear" w:color="auto" w:fill="EDDBEA"/>
          </w:tcPr>
          <w:p w14:paraId="6148ED80" w14:textId="77777777" w:rsidR="001B3A31" w:rsidRPr="00DA5340" w:rsidRDefault="001B3A31" w:rsidP="0081095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25E9E009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621960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1849236" w14:textId="77777777" w:rsidR="001B3A31" w:rsidRPr="00DA5340" w:rsidRDefault="001B3A31" w:rsidP="0075532C">
            <w:pPr>
              <w:pStyle w:val="ListParagraph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A534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A5340" w:rsidRPr="00DA5340" w14:paraId="15CFF8C2" w14:textId="77777777" w:rsidTr="00154895">
        <w:tc>
          <w:tcPr>
            <w:tcW w:w="13995" w:type="dxa"/>
            <w:gridSpan w:val="15"/>
            <w:shd w:val="clear" w:color="auto" w:fill="EDDBEA"/>
          </w:tcPr>
          <w:p w14:paraId="18447883" w14:textId="77777777" w:rsidR="001B3A31" w:rsidRPr="00DA5340" w:rsidRDefault="001B3A31" w:rsidP="0081095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4925D74D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686E2A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FB2C32A" w14:textId="77777777" w:rsidR="001B3A31" w:rsidRPr="00DA5340" w:rsidRDefault="001B3A31" w:rsidP="00154895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7F60490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419EE23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1D1AF26" w14:textId="77777777" w:rsidR="001B3A31" w:rsidRPr="00DA5340" w:rsidRDefault="001B3A31" w:rsidP="00154895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4391700" w14:textId="77777777" w:rsidR="001B3A31" w:rsidRPr="00DA5340" w:rsidRDefault="001B3A31" w:rsidP="00154895">
            <w:pPr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D343EC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85A3C93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68D2C823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7954E6C4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5340" w:rsidRPr="00DA5340" w14:paraId="6B3F7A9F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BC1869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A55B5C8" w14:textId="77777777" w:rsidR="001B3A31" w:rsidRPr="00DA5340" w:rsidRDefault="001B3A31" w:rsidP="0075532C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5532C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بدأ فيه المتطوع</w:t>
            </w:r>
            <w:r w:rsidR="0075532C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52BB2D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877CAC1" w14:textId="77777777" w:rsidR="001B3A31" w:rsidRPr="00DA5340" w:rsidRDefault="001B3A31" w:rsidP="0075532C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5532C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نتهي فيه المتطوع</w:t>
            </w:r>
            <w:r w:rsidR="0075532C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6AA04E3" w14:textId="77777777" w:rsidR="001B3A31" w:rsidRPr="00DA5340" w:rsidRDefault="001B3A31" w:rsidP="0075532C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38A49D7" w14:textId="77777777" w:rsidR="001B3A31" w:rsidRPr="00DA5340" w:rsidRDefault="001B3A31" w:rsidP="00154895">
            <w:pPr>
              <w:pStyle w:val="ListParagraph"/>
              <w:ind w:left="1080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DA5340" w:rsidRPr="00DA5340" w14:paraId="01C86037" w14:textId="77777777" w:rsidTr="00154895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7D500478" w14:textId="77777777" w:rsidR="001B3A31" w:rsidRPr="00DA5340" w:rsidRDefault="001B3A31" w:rsidP="0081095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A5340" w:rsidRPr="00DA5340" w14:paraId="5D8553DD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F1FD1C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2BEC6AA" w14:textId="77777777" w:rsidR="001B3A31" w:rsidRPr="00DA5340" w:rsidRDefault="001B3A31" w:rsidP="0081095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تكون المتطوعة قادرة على البحث عن مثال يدعم المفهوم.</w:t>
            </w:r>
          </w:p>
          <w:p w14:paraId="6BD82160" w14:textId="77777777" w:rsidR="001B3A31" w:rsidRPr="00DA5340" w:rsidRDefault="001B3A31" w:rsidP="008109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تمتلك المتطوعة مهارة صياغة مثال يتناسب مع معطيات المفهوم ومعناه.</w:t>
            </w:r>
          </w:p>
        </w:tc>
      </w:tr>
      <w:tr w:rsidR="00DA5340" w:rsidRPr="00DA5340" w14:paraId="10741144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EEF3D1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B07AC92" w14:textId="77777777" w:rsidR="001B3A31" w:rsidRPr="00DA5340" w:rsidRDefault="001B3A31" w:rsidP="0081095B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أجهزة حاسوب أو حواسيب محمولة.</w:t>
            </w:r>
          </w:p>
        </w:tc>
      </w:tr>
      <w:tr w:rsidR="00DA5340" w:rsidRPr="00DA5340" w14:paraId="27F766AF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FC72855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proofErr w:type="spellStart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6631B6C" w14:textId="77777777" w:rsidR="001B3A31" w:rsidRPr="00DA5340" w:rsidRDefault="001B3A31" w:rsidP="0081095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تقسيم المهام على الفتيات داخل كل فريق.</w:t>
            </w:r>
          </w:p>
          <w:p w14:paraId="431FD035" w14:textId="77777777" w:rsidR="001B3A31" w:rsidRPr="00DA5340" w:rsidRDefault="001B3A31" w:rsidP="0081095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عدم تعرض الفتيات إلى أي محتوى غير لائق أثناء عملية البحث عن الأمثلة.</w:t>
            </w:r>
          </w:p>
          <w:p w14:paraId="36835028" w14:textId="77777777" w:rsidR="001B3A31" w:rsidRPr="00DA5340" w:rsidRDefault="001B3A31" w:rsidP="0081095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66A6CC45" w14:textId="77777777" w:rsidR="001B3A31" w:rsidRPr="00DA5340" w:rsidRDefault="001B3A31" w:rsidP="008109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A5340" w:rsidRPr="00DA5340" w14:paraId="03DAC1E3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92B0577" w14:textId="77777777" w:rsidR="001B3A31" w:rsidRPr="00DA5340" w:rsidRDefault="001B3A31" w:rsidP="00154895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27D816B" w14:textId="77777777" w:rsidR="001B3A31" w:rsidRPr="00DA5340" w:rsidRDefault="001B3A31" w:rsidP="008109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7A4CD709" w14:textId="77777777" w:rsidR="001B3A31" w:rsidRPr="00DA5340" w:rsidRDefault="001B3A31" w:rsidP="001B3A31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5340" w:rsidRPr="00DA5340" w14:paraId="39E04030" w14:textId="77777777" w:rsidTr="00154895">
        <w:tc>
          <w:tcPr>
            <w:tcW w:w="13995" w:type="dxa"/>
            <w:gridSpan w:val="15"/>
            <w:shd w:val="clear" w:color="auto" w:fill="EDDBEA"/>
          </w:tcPr>
          <w:p w14:paraId="70E26F99" w14:textId="77777777" w:rsidR="001B3A31" w:rsidRPr="00DA5340" w:rsidRDefault="001B3A31" w:rsidP="0081095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27205120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6B0B31C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27826070" w14:textId="77777777" w:rsidR="001B3A31" w:rsidRPr="00DA5340" w:rsidRDefault="001B3A31" w:rsidP="0075532C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تصميم بوسترات ومنشورات </w:t>
            </w:r>
            <w:r w:rsidR="0075532C" w:rsidRPr="00DA5340">
              <w:rPr>
                <w:rFonts w:eastAsia="Traditional Arabic" w:hint="cs"/>
                <w:color w:val="auto"/>
                <w:rtl/>
              </w:rPr>
              <w:t>إ</w:t>
            </w:r>
            <w:r w:rsidRPr="00DA5340">
              <w:rPr>
                <w:rFonts w:eastAsia="Traditional Arabic" w:hint="cs"/>
                <w:color w:val="auto"/>
                <w:rtl/>
              </w:rPr>
              <w:t>لكترونية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FBA6FF2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E6566CA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3251EF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2228DF3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2AC8C6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00931F3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A5340" w:rsidRPr="00DA5340" w14:paraId="17E1DB84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1DD5068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06930F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E885ED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40AB3DE7" w14:textId="77777777" w:rsidR="001B3A31" w:rsidRPr="00DA5340" w:rsidRDefault="001B3A31" w:rsidP="00154895">
            <w:pPr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472964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3AFD0627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تصميم محتوى خاص بالعمل التطوعي إلى بوسترات جدارية ومنشورات إلكترونية.</w:t>
            </w:r>
          </w:p>
        </w:tc>
      </w:tr>
      <w:tr w:rsidR="00DA5340" w:rsidRPr="00DA5340" w14:paraId="255E2079" w14:textId="77777777" w:rsidTr="00154895">
        <w:tc>
          <w:tcPr>
            <w:tcW w:w="2605" w:type="dxa"/>
            <w:vMerge w:val="restart"/>
            <w:shd w:val="clear" w:color="auto" w:fill="D9F2D0" w:themeFill="accent6" w:themeFillTint="33"/>
          </w:tcPr>
          <w:p w14:paraId="4EAF062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8-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B8C1702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اسم المنسق</w:t>
            </w:r>
            <w:r w:rsidR="0075532C" w:rsidRPr="00DA534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85B5F79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46A8431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A5340" w:rsidRPr="00DA5340" w14:paraId="4F113570" w14:textId="77777777" w:rsidTr="00154895">
        <w:tc>
          <w:tcPr>
            <w:tcW w:w="2605" w:type="dxa"/>
            <w:vMerge/>
            <w:shd w:val="clear" w:color="auto" w:fill="D9F2D0" w:themeFill="accent6" w:themeFillTint="33"/>
          </w:tcPr>
          <w:p w14:paraId="27107F2D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EEBA42F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10679CF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07BF92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A5340" w:rsidRPr="00DA5340" w14:paraId="2F9A17F3" w14:textId="77777777" w:rsidTr="00154895">
        <w:tc>
          <w:tcPr>
            <w:tcW w:w="13995" w:type="dxa"/>
            <w:gridSpan w:val="15"/>
            <w:shd w:val="clear" w:color="auto" w:fill="EDDBEA"/>
          </w:tcPr>
          <w:p w14:paraId="623BEA58" w14:textId="77777777" w:rsidR="001B3A31" w:rsidRPr="00DA5340" w:rsidRDefault="001B3A31" w:rsidP="0075532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2CF8D20E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59580EC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37FA7B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350EF7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300857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60D3E7B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A534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522F87B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9A3740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EA624CD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فنية متخصصة</w:t>
            </w:r>
          </w:p>
          <w:p w14:paraId="76DEAF86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تقنية</w:t>
            </w:r>
          </w:p>
          <w:p w14:paraId="5800ACFA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</w:tr>
      <w:tr w:rsidR="00DA5340" w:rsidRPr="00DA5340" w14:paraId="6CBB78F4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609F37C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72ACAB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FAED18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0A7F63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- أجهزة</w:t>
            </w:r>
          </w:p>
          <w:p w14:paraId="169E5ABA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40B5FDF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369C0BB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الثواب والأجر</w:t>
            </w:r>
          </w:p>
          <w:p w14:paraId="1B13B428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5DF31D6C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52BCAF98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بناء مهارة</w:t>
            </w:r>
          </w:p>
          <w:p w14:paraId="2BA9419F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7473DB7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3175DDD" w14:textId="77777777" w:rsidR="001B3A31" w:rsidRPr="00DA5340" w:rsidRDefault="001B3A31" w:rsidP="0075532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الاطلاع على المحتوى المكتوب وتجهيزه للبوستر الجداري أو المنشور </w:t>
            </w:r>
            <w:r w:rsidR="0075532C" w:rsidRPr="00DA5340">
              <w:rPr>
                <w:rFonts w:eastAsia="Traditional Arabic" w:hint="cs"/>
                <w:color w:val="auto"/>
                <w:rtl/>
              </w:rPr>
              <w:t>الإ</w:t>
            </w:r>
            <w:r w:rsidRPr="00DA5340">
              <w:rPr>
                <w:rFonts w:eastAsia="Traditional Arabic" w:hint="cs"/>
                <w:color w:val="auto"/>
                <w:rtl/>
              </w:rPr>
              <w:t>لكتروني</w:t>
            </w:r>
          </w:p>
          <w:p w14:paraId="5278AC98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تصميم البوستر أو المنشور بأحد برامج التصميم التي تجيدها المتطوعة</w:t>
            </w:r>
          </w:p>
          <w:p w14:paraId="7A821DBB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عرض البوستر/ المنشور على المشرف </w:t>
            </w:r>
            <w:r w:rsidRPr="00DA5340">
              <w:rPr>
                <w:rFonts w:eastAsia="Traditional Arabic" w:hint="cs"/>
                <w:color w:val="auto"/>
                <w:rtl/>
              </w:rPr>
              <w:lastRenderedPageBreak/>
              <w:t>للاعتماد</w:t>
            </w:r>
          </w:p>
        </w:tc>
      </w:tr>
      <w:tr w:rsidR="00DA5340" w:rsidRPr="00DA5340" w14:paraId="267A36AA" w14:textId="77777777" w:rsidTr="00154895">
        <w:tc>
          <w:tcPr>
            <w:tcW w:w="13995" w:type="dxa"/>
            <w:gridSpan w:val="15"/>
            <w:shd w:val="clear" w:color="auto" w:fill="EDDBEA"/>
          </w:tcPr>
          <w:p w14:paraId="6F1C29BD" w14:textId="77777777" w:rsidR="001B3A31" w:rsidRPr="00DA5340" w:rsidRDefault="001B3A31" w:rsidP="0081095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A534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A5340" w:rsidRPr="00DA5340" w14:paraId="52FAA178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398FED1A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187D403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75532C" w:rsidRPr="00DA5340">
              <w:rPr>
                <w:rFonts w:hint="cs"/>
                <w:color w:val="auto"/>
                <w:rtl/>
              </w:rPr>
              <w:t>.</w:t>
            </w:r>
          </w:p>
          <w:p w14:paraId="32DD6190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تحقيق مستهدفات المنظمة</w:t>
            </w:r>
            <w:r w:rsidR="0075532C" w:rsidRPr="00DA5340">
              <w:rPr>
                <w:rFonts w:hint="cs"/>
                <w:color w:val="auto"/>
                <w:rtl/>
              </w:rPr>
              <w:t>.</w:t>
            </w:r>
          </w:p>
          <w:p w14:paraId="71F4AF6B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الوصول إلى الفئات المستخدمة</w:t>
            </w:r>
            <w:r w:rsidR="0075532C" w:rsidRPr="00DA5340">
              <w:rPr>
                <w:rFonts w:hint="cs"/>
                <w:color w:val="auto"/>
                <w:rtl/>
              </w:rPr>
              <w:t>.</w:t>
            </w:r>
          </w:p>
        </w:tc>
      </w:tr>
      <w:tr w:rsidR="00DA5340" w:rsidRPr="00DA5340" w14:paraId="56D0C6CA" w14:textId="77777777" w:rsidTr="00154895">
        <w:tc>
          <w:tcPr>
            <w:tcW w:w="13995" w:type="dxa"/>
            <w:gridSpan w:val="15"/>
            <w:shd w:val="clear" w:color="auto" w:fill="EDDBEA"/>
          </w:tcPr>
          <w:p w14:paraId="74114D56" w14:textId="77777777" w:rsidR="001B3A31" w:rsidRPr="00DA5340" w:rsidRDefault="001B3A31" w:rsidP="0081095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61D6E302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2267189D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82801B8" w14:textId="77777777" w:rsidR="001B3A31" w:rsidRPr="00DA5340" w:rsidRDefault="001B3A31" w:rsidP="0075532C">
            <w:pPr>
              <w:pStyle w:val="ListParagraph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A534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A5340" w:rsidRPr="00DA5340" w14:paraId="37E7E952" w14:textId="77777777" w:rsidTr="00154895">
        <w:tc>
          <w:tcPr>
            <w:tcW w:w="13995" w:type="dxa"/>
            <w:gridSpan w:val="15"/>
            <w:shd w:val="clear" w:color="auto" w:fill="EDDBEA"/>
          </w:tcPr>
          <w:p w14:paraId="0BCFA48A" w14:textId="77777777" w:rsidR="001B3A31" w:rsidRPr="00DA5340" w:rsidRDefault="001B3A31" w:rsidP="0081095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4D3594AE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56EEC88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190BA4B" w14:textId="77777777" w:rsidR="001B3A31" w:rsidRPr="00DA5340" w:rsidRDefault="001B3A31" w:rsidP="00154895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8478665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AFB9E8A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1FE09C6" w14:textId="77777777" w:rsidR="001B3A31" w:rsidRPr="00DA5340" w:rsidRDefault="001B3A31" w:rsidP="00154895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9C9AB4D" w14:textId="77777777" w:rsidR="001B3A31" w:rsidRPr="00DA5340" w:rsidRDefault="001B3A31" w:rsidP="00154895">
            <w:pPr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8BD6F8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66D7878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40B38449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41E6C58D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5340" w:rsidRPr="00DA5340" w14:paraId="059848E1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B95A49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6D8E6DD" w14:textId="77777777" w:rsidR="001B3A31" w:rsidRPr="00DA5340" w:rsidRDefault="001B3A31" w:rsidP="0075532C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5532C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بدأ فيه المتطوع</w:t>
            </w:r>
            <w:r w:rsidR="0075532C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A1D7F3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8A6D732" w14:textId="77777777" w:rsidR="001B3A31" w:rsidRPr="00DA5340" w:rsidRDefault="001B3A31" w:rsidP="0075532C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5532C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نتهي فيه المتطوع</w:t>
            </w:r>
            <w:r w:rsidR="0075532C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39A6E0E" w14:textId="77777777" w:rsidR="001B3A31" w:rsidRPr="00DA5340" w:rsidRDefault="001B3A31" w:rsidP="0075532C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75532C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67D0793" w14:textId="77777777" w:rsidR="001B3A31" w:rsidRPr="00DA5340" w:rsidRDefault="001B3A31" w:rsidP="00154895">
            <w:pPr>
              <w:pStyle w:val="ListParagraph"/>
              <w:ind w:left="1080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DA5340" w:rsidRPr="00DA5340" w14:paraId="68DA1329" w14:textId="77777777" w:rsidTr="00154895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E30953D" w14:textId="77777777" w:rsidR="001B3A31" w:rsidRPr="00DA5340" w:rsidRDefault="001B3A31" w:rsidP="0081095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A5340" w:rsidRPr="00DA5340" w14:paraId="459BB166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11DE91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3848926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تكون المتطوعة قادرة على التعامل مع برامج التصميم المختلفة.</w:t>
            </w:r>
          </w:p>
          <w:p w14:paraId="4E8E5690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تكون المتطوعة على معرفة بمفهوم المنشورات الإلكترونية والبوسترات الجدارية.</w:t>
            </w:r>
          </w:p>
        </w:tc>
      </w:tr>
      <w:tr w:rsidR="00DA5340" w:rsidRPr="00DA5340" w14:paraId="270A7AD5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0F15CC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68176D7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أجهزة حاسوب أو حواسيب محمولة.</w:t>
            </w:r>
          </w:p>
          <w:p w14:paraId="6FB8FE8E" w14:textId="77777777" w:rsidR="001B3A31" w:rsidRPr="00DA5340" w:rsidRDefault="001B3A31" w:rsidP="0081095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توفير اشتراك خاص بأي برنامج من برامج التصميم.</w:t>
            </w:r>
          </w:p>
        </w:tc>
      </w:tr>
      <w:tr w:rsidR="00DA5340" w:rsidRPr="00DA5340" w14:paraId="1E4B9FB6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81710E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proofErr w:type="spellStart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7F11BE2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أن جميع أعضاء الفريق موافقات على التصاميم المصممة من قبل كل قسم.</w:t>
            </w:r>
          </w:p>
          <w:p w14:paraId="47C76107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تقسيم المهام على كل فريق بشكل متساوٍ.</w:t>
            </w:r>
          </w:p>
          <w:p w14:paraId="46E21EA9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6BBF206B" w14:textId="77777777" w:rsidR="001B3A31" w:rsidRPr="00DA5340" w:rsidRDefault="001B3A31" w:rsidP="008109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A5340" w:rsidRPr="00DA5340" w14:paraId="08B10B69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63ABFE4" w14:textId="77777777" w:rsidR="001B3A31" w:rsidRPr="00DA5340" w:rsidRDefault="001B3A31" w:rsidP="00154895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6E05F34" w14:textId="77777777" w:rsidR="001B3A31" w:rsidRPr="00DA5340" w:rsidRDefault="001B3A31" w:rsidP="008109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0B0F737F" w14:textId="77777777" w:rsidR="001B3A31" w:rsidRPr="00DA5340" w:rsidRDefault="001B3A31" w:rsidP="001B3A31">
      <w:pPr>
        <w:rPr>
          <w:color w:val="auto"/>
          <w:u w:val="single"/>
          <w:rtl/>
        </w:rPr>
      </w:pPr>
    </w:p>
    <w:p w14:paraId="6ACE7306" w14:textId="77777777" w:rsidR="001B3A31" w:rsidRPr="00DA5340" w:rsidRDefault="001B3A31" w:rsidP="001B3A31">
      <w:pPr>
        <w:rPr>
          <w:color w:val="auto"/>
          <w:u w:val="single"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5340" w:rsidRPr="00DA5340" w14:paraId="1353FA0A" w14:textId="77777777" w:rsidTr="00154895">
        <w:tc>
          <w:tcPr>
            <w:tcW w:w="13995" w:type="dxa"/>
            <w:gridSpan w:val="15"/>
            <w:shd w:val="clear" w:color="auto" w:fill="EDDBEA"/>
          </w:tcPr>
          <w:p w14:paraId="0D1FAD9C" w14:textId="77777777" w:rsidR="001B3A31" w:rsidRPr="00DA5340" w:rsidRDefault="001B3A31" w:rsidP="0081095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0DB71214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17AC063C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3D77F2E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نشر بوسترات </w:t>
            </w:r>
            <w:r w:rsidRPr="00DA5340">
              <w:rPr>
                <w:rFonts w:eastAsia="Traditional Arabic" w:hint="cs"/>
                <w:color w:val="auto"/>
                <w:rtl/>
              </w:rPr>
              <w:lastRenderedPageBreak/>
              <w:t>التوعية بالتطوع في المدارس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DAE703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813E83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EBF5D17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E632B8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ذكر المنطقة المطلوب فيها </w:t>
            </w:r>
            <w:r w:rsidRPr="00DA5340">
              <w:rPr>
                <w:rFonts w:hint="cs"/>
                <w:color w:val="auto"/>
                <w:rtl/>
              </w:rPr>
              <w:lastRenderedPageBreak/>
              <w:t>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6D898A4B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08B5E8C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A5340" w:rsidRPr="00DA5340" w14:paraId="70F07AD6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433D4E5A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1F3984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926B85D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D7B7AF5" w14:textId="77777777" w:rsidR="001B3A31" w:rsidRPr="00DA5340" w:rsidRDefault="001B3A31" w:rsidP="00154895">
            <w:pPr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5290B8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2AC2412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نشر تصاميم البوسترات الجدارية المصممة من قبل المتطوعات في المدارس من خلال التنسيق مع المدرسة وطباعتها وتعليقها في الأماكن المناسبة.</w:t>
            </w:r>
          </w:p>
        </w:tc>
      </w:tr>
      <w:tr w:rsidR="00DA5340" w:rsidRPr="00DA5340" w14:paraId="18010AE2" w14:textId="77777777" w:rsidTr="00154895">
        <w:tc>
          <w:tcPr>
            <w:tcW w:w="2605" w:type="dxa"/>
            <w:vMerge w:val="restart"/>
            <w:shd w:val="clear" w:color="auto" w:fill="D9F2D0" w:themeFill="accent6" w:themeFillTint="33"/>
          </w:tcPr>
          <w:p w14:paraId="54A55BB4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A61D66" w:rsidRPr="00DA5340">
              <w:rPr>
                <w:rFonts w:hint="cs"/>
                <w:b/>
                <w:bCs/>
                <w:color w:val="auto"/>
                <w:rtl/>
              </w:rPr>
              <w:t>ة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6BBDAE2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اسم المنسق</w:t>
            </w:r>
            <w:r w:rsidR="00A61D66" w:rsidRPr="00DA5340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FC90FC7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6F6F32E9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A5340" w:rsidRPr="00DA5340" w14:paraId="72DA3DBB" w14:textId="77777777" w:rsidTr="00154895">
        <w:tc>
          <w:tcPr>
            <w:tcW w:w="2605" w:type="dxa"/>
            <w:vMerge/>
            <w:shd w:val="clear" w:color="auto" w:fill="D9F2D0" w:themeFill="accent6" w:themeFillTint="33"/>
          </w:tcPr>
          <w:p w14:paraId="7B0B4BDA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B69DC8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73E54C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1D481F01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A5340" w:rsidRPr="00DA5340" w14:paraId="5C8882C2" w14:textId="77777777" w:rsidTr="00154895">
        <w:tc>
          <w:tcPr>
            <w:tcW w:w="13995" w:type="dxa"/>
            <w:gridSpan w:val="15"/>
            <w:shd w:val="clear" w:color="auto" w:fill="EDDBEA"/>
          </w:tcPr>
          <w:p w14:paraId="397F1D01" w14:textId="77777777" w:rsidR="001B3A31" w:rsidRPr="00DA5340" w:rsidRDefault="001B3A31" w:rsidP="00A61D6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A61D66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730ECF93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7C0D2CA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078181B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A41984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17AC44B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DC91A15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A5340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6FA7140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0D7461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DA9CAA2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إدارية</w:t>
            </w:r>
          </w:p>
          <w:p w14:paraId="25CF8B9C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مهارات الاتصال</w:t>
            </w:r>
          </w:p>
          <w:p w14:paraId="262BA2BC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</w:tr>
      <w:tr w:rsidR="00DA5340" w:rsidRPr="00DA5340" w14:paraId="240D59A0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1A3E2CF8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E4FF597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C8D975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A61D66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3DD9E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lastRenderedPageBreak/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C89B74A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A61D66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A4950E6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الثواب والأجر</w:t>
            </w:r>
          </w:p>
          <w:p w14:paraId="09B1582E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390A144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 xml:space="preserve">الحصول على شهادة </w:t>
            </w:r>
            <w:r w:rsidRPr="00DA5340">
              <w:rPr>
                <w:rFonts w:hint="cs"/>
                <w:color w:val="auto"/>
                <w:rtl/>
              </w:rPr>
              <w:lastRenderedPageBreak/>
              <w:t>تطوع</w:t>
            </w:r>
          </w:p>
          <w:p w14:paraId="0E87B5A0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المساهمة في خدمة المجتمع</w:t>
            </w:r>
          </w:p>
          <w:p w14:paraId="074F81C9" w14:textId="77777777" w:rsidR="001B3A31" w:rsidRPr="00DA5340" w:rsidRDefault="001B3A31" w:rsidP="00154895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032BA83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A61D66" w:rsidRPr="00DA5340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529F9CD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التواصل مع المدرسة وإقناعها بطباعة البوسترات لنشر مفهوم التطوع </w:t>
            </w:r>
            <w:r w:rsidRPr="00DA5340">
              <w:rPr>
                <w:rFonts w:eastAsia="Traditional Arabic" w:hint="cs"/>
                <w:color w:val="auto"/>
                <w:rtl/>
              </w:rPr>
              <w:lastRenderedPageBreak/>
              <w:t>والتعريف به</w:t>
            </w:r>
          </w:p>
          <w:p w14:paraId="3660E884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تزويد المدرسة بتصميم البوستر </w:t>
            </w:r>
          </w:p>
          <w:p w14:paraId="3EC4EEE3" w14:textId="77777777" w:rsidR="001B3A31" w:rsidRPr="00DA5340" w:rsidRDefault="001B3A31" w:rsidP="0081095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 xml:space="preserve">الإشراف على إتمام الطباعة وتعليقه في أرجاء المدرسة </w:t>
            </w:r>
          </w:p>
        </w:tc>
      </w:tr>
      <w:tr w:rsidR="00DA5340" w:rsidRPr="00DA5340" w14:paraId="7D42B25A" w14:textId="77777777" w:rsidTr="00154895">
        <w:tc>
          <w:tcPr>
            <w:tcW w:w="13995" w:type="dxa"/>
            <w:gridSpan w:val="15"/>
            <w:shd w:val="clear" w:color="auto" w:fill="EDDBEA"/>
          </w:tcPr>
          <w:p w14:paraId="2F341CD4" w14:textId="77777777" w:rsidR="001B3A31" w:rsidRPr="00DA5340" w:rsidRDefault="001B3A31" w:rsidP="0081095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A5340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A5340" w:rsidRPr="00DA5340" w14:paraId="6923E7D8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02C10F86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37D3FA7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A61D66" w:rsidRPr="00DA5340">
              <w:rPr>
                <w:rFonts w:hint="cs"/>
                <w:color w:val="auto"/>
                <w:rtl/>
              </w:rPr>
              <w:t>.</w:t>
            </w:r>
          </w:p>
          <w:p w14:paraId="36FFB772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DA5340">
              <w:rPr>
                <w:rFonts w:hint="cs"/>
                <w:color w:val="auto"/>
                <w:rtl/>
              </w:rPr>
              <w:t>تحقيق مستهدفات المنظمة</w:t>
            </w:r>
            <w:r w:rsidR="00A61D66" w:rsidRPr="00DA5340">
              <w:rPr>
                <w:rFonts w:hint="cs"/>
                <w:color w:val="auto"/>
                <w:rtl/>
              </w:rPr>
              <w:t>.</w:t>
            </w:r>
          </w:p>
          <w:p w14:paraId="0B2D6FBA" w14:textId="77777777" w:rsidR="001B3A31" w:rsidRPr="00DA5340" w:rsidRDefault="001B3A31" w:rsidP="0081095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الوصول إلى الفئات المستخدمة</w:t>
            </w:r>
            <w:r w:rsidR="00A61D66" w:rsidRPr="00DA5340">
              <w:rPr>
                <w:rFonts w:hint="cs"/>
                <w:color w:val="auto"/>
                <w:rtl/>
              </w:rPr>
              <w:t>.</w:t>
            </w:r>
          </w:p>
        </w:tc>
      </w:tr>
      <w:tr w:rsidR="00DA5340" w:rsidRPr="00DA5340" w14:paraId="1968F5AD" w14:textId="77777777" w:rsidTr="00154895">
        <w:tc>
          <w:tcPr>
            <w:tcW w:w="13995" w:type="dxa"/>
            <w:gridSpan w:val="15"/>
            <w:shd w:val="clear" w:color="auto" w:fill="EDDBEA"/>
          </w:tcPr>
          <w:p w14:paraId="218228EE" w14:textId="77777777" w:rsidR="001B3A31" w:rsidRPr="00DA5340" w:rsidRDefault="001B3A31" w:rsidP="0081095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424703DE" w14:textId="77777777" w:rsidTr="00154895">
        <w:tc>
          <w:tcPr>
            <w:tcW w:w="2605" w:type="dxa"/>
            <w:shd w:val="clear" w:color="auto" w:fill="D9F2D0" w:themeFill="accent6" w:themeFillTint="33"/>
          </w:tcPr>
          <w:p w14:paraId="6AA59EB3" w14:textId="77777777" w:rsidR="001B3A31" w:rsidRPr="00DA5340" w:rsidRDefault="001B3A31" w:rsidP="00154895">
            <w:pPr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EC62359" w14:textId="77777777" w:rsidR="001B3A31" w:rsidRPr="00DA5340" w:rsidRDefault="001B3A31" w:rsidP="00A61D66">
            <w:pPr>
              <w:pStyle w:val="ListParagraph"/>
              <w:rPr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A5340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A5340" w:rsidRPr="00DA5340" w14:paraId="095DB64A" w14:textId="77777777" w:rsidTr="00154895">
        <w:tc>
          <w:tcPr>
            <w:tcW w:w="13995" w:type="dxa"/>
            <w:gridSpan w:val="15"/>
            <w:shd w:val="clear" w:color="auto" w:fill="EDDBEA"/>
          </w:tcPr>
          <w:p w14:paraId="396C4346" w14:textId="77777777" w:rsidR="001B3A31" w:rsidRPr="00DA5340" w:rsidRDefault="001B3A31" w:rsidP="0081095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A5340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A5340" w:rsidRPr="00DA5340" w14:paraId="63CF0FBA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B26F0E6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FF4945A" w14:textId="77777777" w:rsidR="001B3A31" w:rsidRPr="00DA5340" w:rsidRDefault="001B3A31" w:rsidP="00154895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4EC10A4" w14:textId="77777777" w:rsidR="001B3A31" w:rsidRPr="00DA5340" w:rsidRDefault="001B3A31" w:rsidP="00154895">
            <w:pPr>
              <w:jc w:val="center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F475C84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FB4EE07" w14:textId="77777777" w:rsidR="001B3A31" w:rsidRPr="00DA5340" w:rsidRDefault="001B3A31" w:rsidP="00154895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B1C2D41" w14:textId="77777777" w:rsidR="001B3A31" w:rsidRPr="00DA5340" w:rsidRDefault="001B3A31" w:rsidP="00154895">
            <w:pPr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300DE9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03694299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782C89F9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</w:p>
          <w:p w14:paraId="5FB5FD9B" w14:textId="77777777" w:rsidR="001B3A31" w:rsidRPr="00DA5340" w:rsidRDefault="001B3A31" w:rsidP="00154895">
            <w:pPr>
              <w:jc w:val="both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5340" w:rsidRPr="00DA5340" w14:paraId="4A393074" w14:textId="77777777" w:rsidTr="00154895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99B4C68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5CEF297" w14:textId="77777777" w:rsidR="001B3A31" w:rsidRPr="00DA5340" w:rsidRDefault="001B3A31" w:rsidP="00323DA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</w:t>
            </w:r>
            <w:r w:rsidRPr="00DA5340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323DA5" w:rsidRPr="00DA5340">
              <w:rPr>
                <w:rFonts w:hint="cs"/>
                <w:color w:val="auto"/>
                <w:rtl/>
              </w:rPr>
              <w:t>ت</w:t>
            </w:r>
            <w:r w:rsidRPr="00DA5340">
              <w:rPr>
                <w:rFonts w:hint="cs"/>
                <w:color w:val="auto"/>
                <w:rtl/>
              </w:rPr>
              <w:t>بدأ فيه المتطوع</w:t>
            </w:r>
            <w:r w:rsidR="00323DA5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F3D8FA1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7BBE83C" w14:textId="77777777" w:rsidR="001B3A31" w:rsidRPr="00DA5340" w:rsidRDefault="001B3A31" w:rsidP="00323DA5">
            <w:pPr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23DA5" w:rsidRPr="00DA5340">
              <w:rPr>
                <w:rFonts w:hint="cs"/>
                <w:color w:val="auto"/>
                <w:rtl/>
              </w:rPr>
              <w:lastRenderedPageBreak/>
              <w:t>ت</w:t>
            </w:r>
            <w:r w:rsidRPr="00DA5340">
              <w:rPr>
                <w:rFonts w:hint="cs"/>
                <w:color w:val="auto"/>
                <w:rtl/>
              </w:rPr>
              <w:t>نتهي فيه المتطوع</w:t>
            </w:r>
            <w:r w:rsidR="00323DA5" w:rsidRPr="00DA5340">
              <w:rPr>
                <w:rFonts w:hint="cs"/>
                <w:color w:val="auto"/>
                <w:rtl/>
              </w:rPr>
              <w:t>ة</w:t>
            </w:r>
            <w:r w:rsidRPr="00DA5340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EC909FC" w14:textId="77777777" w:rsidR="001B3A31" w:rsidRPr="00DA5340" w:rsidRDefault="001B3A31" w:rsidP="00323DA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323DA5" w:rsidRPr="00DA5340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A5340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190C744" w14:textId="77777777" w:rsidR="001B3A31" w:rsidRPr="00DA5340" w:rsidRDefault="001B3A31" w:rsidP="00154895">
            <w:pPr>
              <w:pStyle w:val="ListParagraph"/>
              <w:ind w:left="1080"/>
              <w:rPr>
                <w:color w:val="auto"/>
                <w:rtl/>
              </w:rPr>
            </w:pPr>
            <w:r w:rsidRPr="00DA5340">
              <w:rPr>
                <w:rFonts w:hint="cs"/>
                <w:color w:val="auto"/>
                <w:rtl/>
              </w:rPr>
              <w:lastRenderedPageBreak/>
              <w:t>من 20 إلى 30</w:t>
            </w:r>
          </w:p>
        </w:tc>
      </w:tr>
      <w:tr w:rsidR="00DA5340" w:rsidRPr="00DA5340" w14:paraId="408E9622" w14:textId="77777777" w:rsidTr="00154895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0F04A730" w14:textId="77777777" w:rsidR="001B3A31" w:rsidRPr="00DA5340" w:rsidRDefault="001B3A31" w:rsidP="0081095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A5340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A5340" w:rsidRPr="00DA5340" w14:paraId="2100DC01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9226AF2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86DA286" w14:textId="77777777" w:rsidR="001B3A31" w:rsidRPr="00DA5340" w:rsidRDefault="001B3A31" w:rsidP="0081095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أن تمتلك المتطوعة مهارة الإقناع.</w:t>
            </w:r>
          </w:p>
        </w:tc>
      </w:tr>
      <w:tr w:rsidR="00DA5340" w:rsidRPr="00DA5340" w14:paraId="6C6C926B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904C670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73D99BF" w14:textId="77777777" w:rsidR="001B3A31" w:rsidRPr="00DA5340" w:rsidRDefault="001B3A31" w:rsidP="000640D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تصميم البوسترات الجدارية بجودة عالية لتكون واضحة أثناء الطباعة.</w:t>
            </w:r>
          </w:p>
          <w:p w14:paraId="613FECCE" w14:textId="77777777" w:rsidR="001B3A31" w:rsidRPr="00DA5340" w:rsidRDefault="001B3A31" w:rsidP="0081095B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الخطابات اللازمة من الجهة للمدارس إن لزم الأمر.</w:t>
            </w:r>
          </w:p>
        </w:tc>
      </w:tr>
      <w:tr w:rsidR="00DA5340" w:rsidRPr="00DA5340" w14:paraId="21A59278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C3A0F2E" w14:textId="77777777" w:rsidR="001B3A31" w:rsidRPr="00DA5340" w:rsidRDefault="001B3A31" w:rsidP="00154895">
            <w:pPr>
              <w:rPr>
                <w:b/>
                <w:bCs/>
                <w:color w:val="auto"/>
                <w:rtl/>
              </w:rPr>
            </w:pPr>
            <w:proofErr w:type="spellStart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A65185F" w14:textId="77777777" w:rsidR="001B3A31" w:rsidRPr="00DA5340" w:rsidRDefault="001B3A31" w:rsidP="0081095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متابعة المتطوعات طوال فترة تطبيق النشاط.</w:t>
            </w:r>
          </w:p>
          <w:p w14:paraId="1364EB5A" w14:textId="77777777" w:rsidR="001B3A31" w:rsidRPr="00DA5340" w:rsidRDefault="001B3A31" w:rsidP="0081095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التأكد من أن المتطوعة لا تواجه أي مشكلات خلال إقناع إدارة المدرسة.</w:t>
            </w:r>
          </w:p>
        </w:tc>
      </w:tr>
      <w:tr w:rsidR="00DA5340" w:rsidRPr="00DA5340" w14:paraId="78A53061" w14:textId="77777777" w:rsidTr="00154895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7F0D6F7" w14:textId="77777777" w:rsidR="001B3A31" w:rsidRPr="00DA5340" w:rsidRDefault="001B3A31" w:rsidP="00154895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A5340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D73A59D" w14:textId="77777777" w:rsidR="001B3A31" w:rsidRPr="00DA5340" w:rsidRDefault="001B3A31" w:rsidP="008109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A5340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743DE9DA" w14:textId="77777777" w:rsidR="00C76791" w:rsidRPr="00DA5340" w:rsidRDefault="00C76791" w:rsidP="0020342D">
      <w:pPr>
        <w:rPr>
          <w:rFonts w:eastAsia="Traditional Arabic"/>
          <w:b/>
          <w:bCs/>
          <w:color w:val="auto"/>
          <w:rtl/>
        </w:rPr>
      </w:pPr>
    </w:p>
    <w:sectPr w:rsidR="00C76791" w:rsidRPr="00DA5340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07F2" w14:textId="77777777" w:rsidR="0032397A" w:rsidRDefault="0032397A" w:rsidP="000D3E04">
      <w:pPr>
        <w:spacing w:after="0" w:line="240" w:lineRule="auto"/>
      </w:pPr>
      <w:r>
        <w:separator/>
      </w:r>
    </w:p>
  </w:endnote>
  <w:endnote w:type="continuationSeparator" w:id="0">
    <w:p w14:paraId="1012E1B9" w14:textId="77777777" w:rsidR="0032397A" w:rsidRDefault="0032397A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3EF9" w14:textId="77777777" w:rsidR="00154895" w:rsidRDefault="0015489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C6EAF59" wp14:editId="6D49EA82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E3D229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B0A5" w14:textId="77777777" w:rsidR="0032397A" w:rsidRDefault="0032397A" w:rsidP="000D3E04">
      <w:pPr>
        <w:spacing w:after="0" w:line="240" w:lineRule="auto"/>
      </w:pPr>
      <w:r>
        <w:separator/>
      </w:r>
    </w:p>
  </w:footnote>
  <w:footnote w:type="continuationSeparator" w:id="0">
    <w:p w14:paraId="601D0E55" w14:textId="77777777" w:rsidR="0032397A" w:rsidRDefault="0032397A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FE06" w14:textId="77777777" w:rsidR="00154895" w:rsidRDefault="0015489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E5B9942" wp14:editId="3B133F43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C7E1F7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1E1"/>
    <w:multiLevelType w:val="hybridMultilevel"/>
    <w:tmpl w:val="4B36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A5B"/>
    <w:multiLevelType w:val="hybridMultilevel"/>
    <w:tmpl w:val="386AA790"/>
    <w:lvl w:ilvl="0" w:tplc="F19816AC">
      <w:start w:val="1"/>
      <w:numFmt w:val="decimal"/>
      <w:lvlText w:val="%1-"/>
      <w:lvlJc w:val="left"/>
      <w:pPr>
        <w:ind w:left="8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" w15:restartNumberingAfterBreak="0">
    <w:nsid w:val="0AF513FC"/>
    <w:multiLevelType w:val="hybridMultilevel"/>
    <w:tmpl w:val="ABC8A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63AD7"/>
    <w:multiLevelType w:val="hybridMultilevel"/>
    <w:tmpl w:val="294A5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B7D48"/>
    <w:multiLevelType w:val="multilevel"/>
    <w:tmpl w:val="E31A02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65738F"/>
    <w:multiLevelType w:val="hybridMultilevel"/>
    <w:tmpl w:val="31F00C6A"/>
    <w:lvl w:ilvl="0" w:tplc="76F04C86">
      <w:start w:val="1"/>
      <w:numFmt w:val="decimal"/>
      <w:lvlText w:val="%1-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2C2E29"/>
    <w:multiLevelType w:val="hybridMultilevel"/>
    <w:tmpl w:val="CEF074F2"/>
    <w:lvl w:ilvl="0" w:tplc="C8389D08">
      <w:start w:val="1"/>
      <w:numFmt w:val="decimal"/>
      <w:lvlText w:val="%1-"/>
      <w:lvlJc w:val="left"/>
      <w:pPr>
        <w:ind w:left="7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03B37"/>
    <w:multiLevelType w:val="hybridMultilevel"/>
    <w:tmpl w:val="046ABDCE"/>
    <w:lvl w:ilvl="0" w:tplc="A2588BDC">
      <w:start w:val="1"/>
      <w:numFmt w:val="decimal"/>
      <w:lvlText w:val="%1-"/>
      <w:lvlJc w:val="left"/>
      <w:pPr>
        <w:ind w:left="8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0" w15:restartNumberingAfterBreak="0">
    <w:nsid w:val="5DDC003E"/>
    <w:multiLevelType w:val="hybridMultilevel"/>
    <w:tmpl w:val="E12010A4"/>
    <w:lvl w:ilvl="0" w:tplc="B88C4F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946F6"/>
    <w:multiLevelType w:val="hybridMultilevel"/>
    <w:tmpl w:val="04707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244E11"/>
    <w:multiLevelType w:val="hybridMultilevel"/>
    <w:tmpl w:val="66C28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30EB8"/>
    <w:multiLevelType w:val="hybridMultilevel"/>
    <w:tmpl w:val="C7F8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006FA"/>
    <w:multiLevelType w:val="hybridMultilevel"/>
    <w:tmpl w:val="9D0E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67285">
    <w:abstractNumId w:val="4"/>
  </w:num>
  <w:num w:numId="2" w16cid:durableId="753554114">
    <w:abstractNumId w:val="6"/>
  </w:num>
  <w:num w:numId="3" w16cid:durableId="686062695">
    <w:abstractNumId w:val="8"/>
  </w:num>
  <w:num w:numId="4" w16cid:durableId="608049859">
    <w:abstractNumId w:val="12"/>
  </w:num>
  <w:num w:numId="5" w16cid:durableId="1544292025">
    <w:abstractNumId w:val="5"/>
  </w:num>
  <w:num w:numId="6" w16cid:durableId="2064283876">
    <w:abstractNumId w:val="3"/>
  </w:num>
  <w:num w:numId="7" w16cid:durableId="1314483854">
    <w:abstractNumId w:val="7"/>
  </w:num>
  <w:num w:numId="8" w16cid:durableId="217477173">
    <w:abstractNumId w:val="14"/>
  </w:num>
  <w:num w:numId="9" w16cid:durableId="309598365">
    <w:abstractNumId w:val="2"/>
  </w:num>
  <w:num w:numId="10" w16cid:durableId="572353008">
    <w:abstractNumId w:val="1"/>
  </w:num>
  <w:num w:numId="11" w16cid:durableId="1713308743">
    <w:abstractNumId w:val="9"/>
  </w:num>
  <w:num w:numId="12" w16cid:durableId="1639459593">
    <w:abstractNumId w:val="13"/>
  </w:num>
  <w:num w:numId="13" w16cid:durableId="826819865">
    <w:abstractNumId w:val="10"/>
  </w:num>
  <w:num w:numId="14" w16cid:durableId="1563827961">
    <w:abstractNumId w:val="11"/>
  </w:num>
  <w:num w:numId="15" w16cid:durableId="165263363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5A82"/>
    <w:rsid w:val="00053CBC"/>
    <w:rsid w:val="000640DB"/>
    <w:rsid w:val="000D3E04"/>
    <w:rsid w:val="00111B0B"/>
    <w:rsid w:val="00154895"/>
    <w:rsid w:val="001B3A31"/>
    <w:rsid w:val="001B3E55"/>
    <w:rsid w:val="0020342D"/>
    <w:rsid w:val="003162E1"/>
    <w:rsid w:val="0032397A"/>
    <w:rsid w:val="00323DA5"/>
    <w:rsid w:val="00372D94"/>
    <w:rsid w:val="004C1192"/>
    <w:rsid w:val="006C02A8"/>
    <w:rsid w:val="00704148"/>
    <w:rsid w:val="007453A2"/>
    <w:rsid w:val="0075532C"/>
    <w:rsid w:val="0081095B"/>
    <w:rsid w:val="00A22F3E"/>
    <w:rsid w:val="00A61D66"/>
    <w:rsid w:val="00A71A5F"/>
    <w:rsid w:val="00A979F1"/>
    <w:rsid w:val="00C45BFA"/>
    <w:rsid w:val="00C76791"/>
    <w:rsid w:val="00CA7F39"/>
    <w:rsid w:val="00CD5C0B"/>
    <w:rsid w:val="00D45B6E"/>
    <w:rsid w:val="00D6138F"/>
    <w:rsid w:val="00DA5340"/>
    <w:rsid w:val="00E950EC"/>
    <w:rsid w:val="00F01B7C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5C001"/>
  <w15:docId w15:val="{55C257EE-4864-42F7-9A5A-E8D93D9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1938</Words>
  <Characters>11050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10</cp:revision>
  <cp:lastPrinted>2025-07-31T17:21:00Z</cp:lastPrinted>
  <dcterms:created xsi:type="dcterms:W3CDTF">2025-06-26T03:17:00Z</dcterms:created>
  <dcterms:modified xsi:type="dcterms:W3CDTF">2026-01-11T21:49:00Z</dcterms:modified>
</cp:coreProperties>
</file>